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463" w:tblpY="-9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6C799C" w:rsidRPr="000436C3" w:rsidTr="006C799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6C799C" w:rsidRPr="000436C3" w:rsidRDefault="006C799C" w:rsidP="006C799C">
            <w:r w:rsidRPr="000436C3">
              <w:t>УТВЕРЖДАЮ</w:t>
            </w:r>
          </w:p>
          <w:p w:rsidR="006C799C" w:rsidRPr="000436C3" w:rsidRDefault="006C799C" w:rsidP="006C799C">
            <w:pPr>
              <w:rPr>
                <w:rFonts w:eastAsia="Times New Roman"/>
              </w:rPr>
            </w:pPr>
            <w:r w:rsidRPr="000436C3">
              <w:rPr>
                <w:rFonts w:eastAsia="Times New Roman"/>
              </w:rPr>
              <w:t>Начальник Межрайонной инспекции ФНС</w:t>
            </w:r>
          </w:p>
          <w:p w:rsidR="006C799C" w:rsidRPr="000436C3" w:rsidRDefault="006C799C" w:rsidP="006C799C">
            <w:pPr>
              <w:rPr>
                <w:rFonts w:eastAsia="Times New Roman"/>
              </w:rPr>
            </w:pPr>
            <w:r w:rsidRPr="000436C3">
              <w:rPr>
                <w:rFonts w:eastAsia="Times New Roman"/>
              </w:rPr>
              <w:t>России № 25 по Свердловской области</w:t>
            </w:r>
          </w:p>
          <w:p w:rsidR="006C799C" w:rsidRPr="000436C3" w:rsidRDefault="006C799C" w:rsidP="006C799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6C799C" w:rsidRPr="000436C3" w:rsidRDefault="006C799C" w:rsidP="006C799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436C3">
              <w:rPr>
                <w:rFonts w:eastAsia="Times New Roman"/>
              </w:rPr>
              <w:t>________________________М.В.Филимонов</w:t>
            </w:r>
          </w:p>
          <w:p w:rsidR="006C799C" w:rsidRPr="000436C3" w:rsidRDefault="006C799C" w:rsidP="006C799C">
            <w:pPr>
              <w:rPr>
                <w:rFonts w:eastAsia="Times New Roman"/>
              </w:rPr>
            </w:pPr>
          </w:p>
          <w:p w:rsidR="006C799C" w:rsidRPr="000436C3" w:rsidRDefault="006C799C" w:rsidP="009C1CEF">
            <w:r w:rsidRPr="000436C3">
              <w:rPr>
                <w:rFonts w:eastAsia="Times New Roman"/>
              </w:rPr>
              <w:t xml:space="preserve"> "    " </w:t>
            </w:r>
            <w:r w:rsidR="00DE4196" w:rsidRPr="000436C3">
              <w:t xml:space="preserve"> </w:t>
            </w:r>
            <w:r w:rsidR="009C1CEF" w:rsidRPr="000436C3">
              <w:rPr>
                <w:rFonts w:eastAsia="Times New Roman"/>
              </w:rPr>
              <w:t xml:space="preserve">                           </w:t>
            </w:r>
            <w:r w:rsidR="00DE4196" w:rsidRPr="000436C3">
              <w:rPr>
                <w:rFonts w:eastAsia="Times New Roman"/>
              </w:rPr>
              <w:t xml:space="preserve">  2020 г.</w:t>
            </w:r>
          </w:p>
        </w:tc>
      </w:tr>
    </w:tbl>
    <w:p w:rsidR="004B0741" w:rsidRPr="000436C3" w:rsidRDefault="004B0741" w:rsidP="00AB43C6">
      <w:pPr>
        <w:tabs>
          <w:tab w:val="left" w:pos="567"/>
        </w:tabs>
      </w:pPr>
    </w:p>
    <w:p w:rsidR="00E776ED" w:rsidRPr="000436C3" w:rsidRDefault="00E776ED" w:rsidP="00E776ED">
      <w:pPr>
        <w:rPr>
          <w:sz w:val="20"/>
          <w:szCs w:val="20"/>
        </w:rPr>
      </w:pPr>
    </w:p>
    <w:p w:rsidR="00E776ED" w:rsidRPr="000436C3" w:rsidRDefault="00E776ED" w:rsidP="00E776ED">
      <w:pPr>
        <w:rPr>
          <w:rStyle w:val="FontStyle27"/>
        </w:rPr>
      </w:pPr>
    </w:p>
    <w:p w:rsidR="00E776ED" w:rsidRPr="000436C3" w:rsidRDefault="00E776ED" w:rsidP="00E776ED">
      <w:pPr>
        <w:rPr>
          <w:rStyle w:val="FontStyle27"/>
        </w:rPr>
      </w:pPr>
    </w:p>
    <w:p w:rsidR="006C799C" w:rsidRPr="000436C3" w:rsidRDefault="006C799C" w:rsidP="006C799C">
      <w:pPr>
        <w:ind w:right="-32"/>
        <w:rPr>
          <w:b/>
          <w:sz w:val="28"/>
          <w:szCs w:val="28"/>
        </w:rPr>
      </w:pPr>
    </w:p>
    <w:p w:rsidR="00DE4196" w:rsidRPr="000436C3" w:rsidRDefault="00DE4196" w:rsidP="00DE4196">
      <w:pPr>
        <w:pStyle w:val="Style27"/>
        <w:widowControl/>
        <w:spacing w:line="240" w:lineRule="auto"/>
        <w:rPr>
          <w:rStyle w:val="FontStyle35"/>
          <w:b/>
          <w:sz w:val="28"/>
          <w:szCs w:val="28"/>
        </w:rPr>
      </w:pPr>
      <w:r w:rsidRPr="000436C3">
        <w:rPr>
          <w:b/>
          <w:color w:val="000000" w:themeColor="text1"/>
          <w:sz w:val="28"/>
          <w:szCs w:val="28"/>
        </w:rPr>
        <w:t>Должностной регламент</w:t>
      </w:r>
      <w:r w:rsidRPr="000436C3">
        <w:rPr>
          <w:b/>
          <w:color w:val="000000" w:themeColor="text1"/>
          <w:sz w:val="28"/>
          <w:szCs w:val="28"/>
        </w:rPr>
        <w:br/>
      </w:r>
      <w:r w:rsidRPr="000436C3">
        <w:rPr>
          <w:rStyle w:val="FontStyle35"/>
          <w:b/>
          <w:sz w:val="28"/>
          <w:szCs w:val="28"/>
        </w:rPr>
        <w:t>главного государственного налогового инспектора</w:t>
      </w:r>
    </w:p>
    <w:p w:rsidR="00DE4196" w:rsidRPr="000436C3" w:rsidRDefault="00DE4196" w:rsidP="00DE4196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0436C3">
        <w:rPr>
          <w:b/>
          <w:color w:val="000000" w:themeColor="text1"/>
          <w:sz w:val="28"/>
          <w:szCs w:val="28"/>
        </w:rPr>
        <w:t xml:space="preserve">  отдела камеральных проверок № 1</w:t>
      </w:r>
    </w:p>
    <w:p w:rsidR="00DE4196" w:rsidRPr="000436C3" w:rsidRDefault="00DE4196" w:rsidP="00DE4196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0436C3">
        <w:rPr>
          <w:b/>
          <w:color w:val="000000" w:themeColor="text1"/>
          <w:sz w:val="28"/>
          <w:szCs w:val="28"/>
        </w:rPr>
        <w:t>Межрайонной инспекции ФНС России №25 по Свердловской области</w:t>
      </w:r>
    </w:p>
    <w:p w:rsidR="00DE4196" w:rsidRPr="000436C3" w:rsidRDefault="00DE4196" w:rsidP="00DE41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E4196" w:rsidRPr="000436C3" w:rsidRDefault="00DE4196" w:rsidP="00DE41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6C3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DE4196" w:rsidRPr="000436C3" w:rsidRDefault="00DE4196" w:rsidP="00DE4196">
      <w:pPr>
        <w:rPr>
          <w:sz w:val="20"/>
          <w:szCs w:val="20"/>
        </w:rPr>
      </w:pP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>1.</w:t>
      </w:r>
      <w:r w:rsidRPr="000436C3">
        <w:rPr>
          <w:rStyle w:val="FontStyle35"/>
          <w:sz w:val="20"/>
          <w:szCs w:val="20"/>
        </w:rPr>
        <w:tab/>
      </w:r>
      <w:r w:rsidRPr="000436C3">
        <w:rPr>
          <w:rStyle w:val="FontStyle35"/>
        </w:rPr>
        <w:t xml:space="preserve">Должность     федеральной     государственной     гражданской     службы  (далее - гражданская служба) главного государственного налогового инспектора отдела камеральных проверок №1 относится к </w:t>
      </w:r>
      <w:r w:rsidRPr="000436C3">
        <w:rPr>
          <w:sz w:val="26"/>
          <w:szCs w:val="26"/>
        </w:rPr>
        <w:t>ведущей</w:t>
      </w:r>
      <w:r w:rsidRPr="000436C3">
        <w:rPr>
          <w:rStyle w:val="FontStyle35"/>
        </w:rPr>
        <w:t xml:space="preserve"> группе должностей гражданской службы категории «специалисты».</w:t>
      </w: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 xml:space="preserve"> Регистрационный номер (код) должности -11-3-3-094.</w:t>
      </w: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>2.</w:t>
      </w:r>
      <w:r w:rsidRPr="000436C3">
        <w:rPr>
          <w:rStyle w:val="FontStyle35"/>
          <w:sz w:val="20"/>
          <w:szCs w:val="20"/>
        </w:rPr>
        <w:tab/>
      </w:r>
      <w:r w:rsidRPr="000436C3">
        <w:rPr>
          <w:rStyle w:val="FontStyle35"/>
        </w:rPr>
        <w:t xml:space="preserve">Область профессиональной служебной   деятельности главного государственного налогового инспектора отдела камеральных проверок №1: </w:t>
      </w:r>
      <w:r w:rsidRPr="000436C3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0436C3">
        <w:rPr>
          <w:rStyle w:val="FontStyle35"/>
        </w:rPr>
        <w:t>.</w:t>
      </w: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>3.</w:t>
      </w:r>
      <w:r w:rsidRPr="000436C3">
        <w:rPr>
          <w:rStyle w:val="FontStyle35"/>
          <w:sz w:val="20"/>
          <w:szCs w:val="20"/>
        </w:rPr>
        <w:tab/>
      </w:r>
      <w:r w:rsidRPr="000436C3">
        <w:rPr>
          <w:rStyle w:val="FontStyle35"/>
        </w:rPr>
        <w:t xml:space="preserve">Вид профессиональной служебной деятельности главного государственного налогового инспектора  отдела камеральных проверок №1: </w:t>
      </w:r>
      <w:r w:rsidRPr="000436C3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0436C3">
        <w:rPr>
          <w:rStyle w:val="FontStyle35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0436C3">
        <w:rPr>
          <w:bCs/>
          <w:sz w:val="26"/>
          <w:szCs w:val="26"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0436C3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0436C3">
        <w:rPr>
          <w:rStyle w:val="FontStyle35"/>
        </w:rPr>
        <w:t>.</w:t>
      </w: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>4.</w:t>
      </w:r>
      <w:r w:rsidRPr="000436C3">
        <w:rPr>
          <w:rStyle w:val="FontStyle35"/>
          <w:sz w:val="20"/>
          <w:szCs w:val="20"/>
        </w:rPr>
        <w:tab/>
      </w:r>
      <w:r w:rsidRPr="000436C3">
        <w:rPr>
          <w:rStyle w:val="FontStyle35"/>
        </w:rPr>
        <w:t>Назначение на должность и освобождение от должности главного государственного налогового инспектора 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>5.   Главный государственный налоговый инспектор  отдела камеральных проверок №1</w:t>
      </w:r>
      <w:r w:rsidRPr="000436C3">
        <w:rPr>
          <w:rStyle w:val="FontStyle35"/>
        </w:rPr>
        <w:tab/>
        <w:t>непосредственно подчиняется</w:t>
      </w:r>
      <w:r w:rsidRPr="000436C3">
        <w:rPr>
          <w:rFonts w:eastAsia="Times New Roman"/>
        </w:rPr>
        <w:t xml:space="preserve"> </w:t>
      </w:r>
      <w:r w:rsidRPr="000436C3">
        <w:rPr>
          <w:sz w:val="26"/>
          <w:szCs w:val="26"/>
        </w:rPr>
        <w:t xml:space="preserve">начальнику отдела </w:t>
      </w:r>
      <w:r w:rsidRPr="000436C3">
        <w:rPr>
          <w:rStyle w:val="FontStyle35"/>
        </w:rPr>
        <w:t>камеральных проверок №1</w:t>
      </w:r>
      <w:r w:rsidRPr="000436C3">
        <w:rPr>
          <w:sz w:val="26"/>
          <w:szCs w:val="26"/>
        </w:rPr>
        <w:t> инспекции</w:t>
      </w:r>
      <w:r w:rsidRPr="000436C3">
        <w:rPr>
          <w:rFonts w:eastAsia="Times New Roman"/>
          <w:sz w:val="26"/>
          <w:szCs w:val="26"/>
        </w:rPr>
        <w:t xml:space="preserve">. </w:t>
      </w:r>
    </w:p>
    <w:p w:rsidR="00DE4196" w:rsidRPr="000436C3" w:rsidRDefault="00DE4196" w:rsidP="00DE4196">
      <w:pPr>
        <w:rPr>
          <w:rStyle w:val="FontStyle27"/>
        </w:rPr>
      </w:pPr>
    </w:p>
    <w:p w:rsidR="00DE4196" w:rsidRPr="000436C3" w:rsidRDefault="00DE4196" w:rsidP="00DE4196">
      <w:pPr>
        <w:jc w:val="center"/>
        <w:rPr>
          <w:rStyle w:val="FontStyle27"/>
          <w:vertAlign w:val="superscript"/>
        </w:rPr>
      </w:pPr>
      <w:r w:rsidRPr="000436C3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DE4196" w:rsidRPr="000436C3" w:rsidRDefault="00DE4196" w:rsidP="00DE4196">
      <w:pPr>
        <w:rPr>
          <w:sz w:val="20"/>
          <w:szCs w:val="20"/>
        </w:rPr>
      </w:pPr>
    </w:p>
    <w:p w:rsidR="00DE4196" w:rsidRPr="000436C3" w:rsidRDefault="00DE4196" w:rsidP="00DE4196">
      <w:pPr>
        <w:tabs>
          <w:tab w:val="left" w:pos="567"/>
        </w:tabs>
        <w:jc w:val="both"/>
        <w:rPr>
          <w:rStyle w:val="FontStyle35"/>
        </w:rPr>
      </w:pPr>
      <w:r w:rsidRPr="000436C3">
        <w:rPr>
          <w:rStyle w:val="FontStyle35"/>
        </w:rPr>
        <w:t xml:space="preserve">6. </w:t>
      </w:r>
      <w:r w:rsidRPr="000436C3">
        <w:rPr>
          <w:rStyle w:val="FontStyle35"/>
        </w:rPr>
        <w:tab/>
        <w:t>Для   замещения   должности  главного государственного налогового инспектора  отдела камеральных проверок №1 устанавливаются следующие требования.</w:t>
      </w:r>
    </w:p>
    <w:p w:rsidR="00DE4196" w:rsidRPr="000436C3" w:rsidRDefault="00DE4196" w:rsidP="00DE4196">
      <w:pPr>
        <w:widowControl/>
        <w:jc w:val="both"/>
        <w:rPr>
          <w:rStyle w:val="FontStyle35"/>
        </w:rPr>
      </w:pPr>
      <w:r w:rsidRPr="000436C3">
        <w:rPr>
          <w:rStyle w:val="FontStyle35"/>
        </w:rPr>
        <w:t>6.1.</w:t>
      </w:r>
      <w:r w:rsidRPr="000436C3">
        <w:rPr>
          <w:rStyle w:val="FontStyle35"/>
          <w:sz w:val="20"/>
          <w:szCs w:val="20"/>
        </w:rPr>
        <w:tab/>
      </w:r>
      <w:r w:rsidRPr="000436C3">
        <w:rPr>
          <w:rStyle w:val="FontStyle35"/>
        </w:rPr>
        <w:t>Наличие</w:t>
      </w:r>
      <w:r w:rsidRPr="000436C3">
        <w:rPr>
          <w:rFonts w:eastAsiaTheme="minorHAnsi"/>
          <w:sz w:val="26"/>
          <w:szCs w:val="26"/>
          <w:lang w:eastAsia="en-US"/>
        </w:rPr>
        <w:t xml:space="preserve"> высшего образования </w:t>
      </w:r>
      <w:r w:rsidRPr="000436C3">
        <w:rPr>
          <w:rStyle w:val="FontStyle35"/>
        </w:rPr>
        <w:t xml:space="preserve">по специальности, направлению подготовки: </w:t>
      </w:r>
      <w:r w:rsidRPr="000436C3">
        <w:rPr>
          <w:sz w:val="26"/>
          <w:szCs w:val="26"/>
        </w:rPr>
        <w:t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</w:t>
      </w:r>
      <w:r w:rsidRPr="000436C3">
        <w:rPr>
          <w:rFonts w:eastAsia="Times New Roman"/>
          <w:sz w:val="26"/>
          <w:szCs w:val="26"/>
        </w:rPr>
        <w:t xml:space="preserve">Налоги и налогообложение», </w:t>
      </w:r>
      <w:r w:rsidRPr="000436C3">
        <w:rPr>
          <w:rFonts w:eastAsia="Times New Roman"/>
          <w:sz w:val="26"/>
          <w:szCs w:val="26"/>
        </w:rPr>
        <w:lastRenderedPageBreak/>
        <w:t>«Экономическая теория», «Финансы», «Бухгалтерский учет, анализ и аудит», «Экономика и бухгалтерский учет», «Правоведение»</w:t>
      </w:r>
      <w:r w:rsidRPr="000436C3">
        <w:rPr>
          <w:rStyle w:val="FontStyle35"/>
        </w:rPr>
        <w:t>.</w:t>
      </w:r>
    </w:p>
    <w:p w:rsidR="00DE4196" w:rsidRPr="000436C3" w:rsidRDefault="00DE4196" w:rsidP="00DE4196">
      <w:pPr>
        <w:jc w:val="both"/>
        <w:rPr>
          <w:rStyle w:val="FontStyle35"/>
          <w:rFonts w:eastAsia="Calibri"/>
          <w:spacing w:val="-2"/>
          <w:lang w:eastAsia="en-US"/>
        </w:rPr>
      </w:pPr>
      <w:r w:rsidRPr="000436C3">
        <w:rPr>
          <w:rStyle w:val="FontStyle35"/>
        </w:rPr>
        <w:t>6.2.</w:t>
      </w:r>
      <w:r w:rsidRPr="000436C3">
        <w:rPr>
          <w:rStyle w:val="FontStyle35"/>
          <w:sz w:val="20"/>
          <w:szCs w:val="20"/>
        </w:rPr>
        <w:tab/>
      </w:r>
      <w:r w:rsidRPr="000436C3">
        <w:rPr>
          <w:rStyle w:val="FontStyle35"/>
        </w:rPr>
        <w:t xml:space="preserve">Наличие базовых знаний: </w:t>
      </w:r>
      <w:r w:rsidRPr="000436C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0436C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0436C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436C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436C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0436C3">
        <w:rPr>
          <w:rFonts w:eastAsia="Calibri"/>
          <w:spacing w:val="-2"/>
          <w:sz w:val="26"/>
          <w:szCs w:val="26"/>
          <w:lang w:eastAsia="en-US"/>
        </w:rPr>
        <w:t>.</w:t>
      </w:r>
    </w:p>
    <w:p w:rsidR="00DE4196" w:rsidRPr="000436C3" w:rsidRDefault="00DE4196" w:rsidP="00DE4196">
      <w:pPr>
        <w:tabs>
          <w:tab w:val="left" w:pos="567"/>
        </w:tabs>
        <w:jc w:val="both"/>
        <w:rPr>
          <w:rStyle w:val="FontStyle35"/>
        </w:rPr>
      </w:pPr>
      <w:r w:rsidRPr="000436C3">
        <w:rPr>
          <w:rStyle w:val="FontStyle35"/>
        </w:rPr>
        <w:t>6.3.</w:t>
      </w:r>
      <w:r w:rsidRPr="000436C3">
        <w:rPr>
          <w:rStyle w:val="FontStyle35"/>
        </w:rPr>
        <w:tab/>
        <w:t>Наличие профессиональных знаний:</w:t>
      </w:r>
    </w:p>
    <w:p w:rsidR="00DE4196" w:rsidRPr="000436C3" w:rsidRDefault="00DE4196" w:rsidP="00DE4196">
      <w:pPr>
        <w:jc w:val="both"/>
        <w:rPr>
          <w:rStyle w:val="FontStyle35"/>
        </w:rPr>
      </w:pPr>
      <w:r w:rsidRPr="000436C3">
        <w:rPr>
          <w:rStyle w:val="FontStyle35"/>
        </w:rPr>
        <w:t>6.3.1.</w:t>
      </w:r>
      <w:r w:rsidRPr="000436C3">
        <w:rPr>
          <w:rStyle w:val="FontStyle35"/>
          <w:sz w:val="20"/>
          <w:szCs w:val="20"/>
        </w:rPr>
        <w:tab/>
      </w:r>
      <w:r w:rsidRPr="000436C3">
        <w:rPr>
          <w:rStyle w:val="FontStyle35"/>
        </w:rPr>
        <w:t xml:space="preserve">В сфере законодательства Российской Федерации: </w:t>
      </w:r>
    </w:p>
    <w:p w:rsidR="00DE4196" w:rsidRPr="000436C3" w:rsidRDefault="00DE4196" w:rsidP="00DE4196">
      <w:pPr>
        <w:jc w:val="both"/>
        <w:rPr>
          <w:rStyle w:val="FontStyle35"/>
        </w:rPr>
      </w:pPr>
      <w:r w:rsidRPr="000436C3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r w:rsidRPr="000436C3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0436C3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0436C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436C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r w:rsidRPr="000436C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436C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436C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0436C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436C3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0436C3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0436C3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436C3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0436C3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r w:rsidRPr="000436C3">
          <w:rPr>
            <w:rFonts w:eastAsia="Calibri"/>
            <w:sz w:val="26"/>
            <w:szCs w:val="26"/>
            <w:lang w:eastAsia="en-US"/>
          </w:rPr>
          <w:t>приказ</w:t>
        </w:r>
      </w:hyperlink>
      <w:r w:rsidRPr="000436C3">
        <w:rPr>
          <w:rFonts w:eastAsia="Calibri"/>
          <w:sz w:val="26"/>
          <w:szCs w:val="26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0436C3">
        <w:rPr>
          <w:rStyle w:val="FontStyle35"/>
        </w:rPr>
        <w:tab/>
        <w:t xml:space="preserve"> </w:t>
      </w:r>
    </w:p>
    <w:p w:rsidR="00DE4196" w:rsidRPr="000436C3" w:rsidRDefault="00DE4196" w:rsidP="00DE4196">
      <w:pPr>
        <w:jc w:val="both"/>
        <w:rPr>
          <w:rStyle w:val="FontStyle35"/>
        </w:rPr>
      </w:pPr>
      <w:r w:rsidRPr="000436C3">
        <w:rPr>
          <w:rStyle w:val="FontStyle35"/>
          <w:color w:val="FF0000"/>
        </w:rPr>
        <w:t xml:space="preserve">           </w:t>
      </w:r>
      <w:r w:rsidRPr="000436C3">
        <w:rPr>
          <w:rStyle w:val="FontStyle35"/>
        </w:rPr>
        <w:t xml:space="preserve">Главный государственный налоговый инспектор  отдела камеральных проверок №1 должен знать иные нормативные правовые акты и служебные документы, </w:t>
      </w:r>
      <w:r w:rsidRPr="000436C3">
        <w:rPr>
          <w:rStyle w:val="FontStyle35"/>
        </w:rPr>
        <w:lastRenderedPageBreak/>
        <w:t>регулирующие вопросы, связанные с областью и видом его профессиональной служебной деятельности.</w:t>
      </w:r>
    </w:p>
    <w:p w:rsidR="00DE4196" w:rsidRPr="000436C3" w:rsidRDefault="00DE4196" w:rsidP="00DE4196">
      <w:pPr>
        <w:jc w:val="both"/>
        <w:rPr>
          <w:rStyle w:val="FontStyle35"/>
        </w:rPr>
      </w:pPr>
      <w:r w:rsidRPr="000436C3">
        <w:rPr>
          <w:rStyle w:val="FontStyle35"/>
        </w:rPr>
        <w:t>6.3.2.</w:t>
      </w:r>
      <w:r w:rsidRPr="000436C3">
        <w:rPr>
          <w:rStyle w:val="FontStyle35"/>
        </w:rPr>
        <w:tab/>
        <w:t xml:space="preserve">Иные профессиональные знания: </w:t>
      </w:r>
    </w:p>
    <w:p w:rsidR="00DE4196" w:rsidRPr="000436C3" w:rsidRDefault="00DE4196" w:rsidP="00DE4196">
      <w:pPr>
        <w:jc w:val="both"/>
        <w:rPr>
          <w:sz w:val="26"/>
          <w:szCs w:val="26"/>
        </w:rPr>
      </w:pPr>
      <w:r w:rsidRPr="000436C3">
        <w:rPr>
          <w:rStyle w:val="FontStyle35"/>
        </w:rPr>
        <w:t>6.3.2.1.</w:t>
      </w:r>
      <w:r w:rsidRPr="000436C3">
        <w:rPr>
          <w:rFonts w:eastAsia="Times New Roman"/>
          <w:sz w:val="26"/>
          <w:szCs w:val="26"/>
        </w:rPr>
        <w:t xml:space="preserve"> П</w:t>
      </w:r>
      <w:r w:rsidRPr="000436C3">
        <w:rPr>
          <w:sz w:val="26"/>
          <w:szCs w:val="26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мер и мер взыскания задолженности по обязательным платежам в бюджетную систему Российской Федерации»; </w:t>
      </w:r>
      <w:r w:rsidRPr="000436C3">
        <w:rPr>
          <w:rFonts w:eastAsia="Times New Roman"/>
          <w:sz w:val="26"/>
          <w:szCs w:val="26"/>
        </w:rPr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Pr="000436C3">
        <w:rPr>
          <w:color w:val="000000" w:themeColor="text1"/>
          <w:sz w:val="26"/>
          <w:szCs w:val="26"/>
        </w:rPr>
        <w:t>Письмо Федеральной налоговой службы России от 16.07.2013 № АС-4-2/12705 "О рекомендациях к проведению камеральных</w:t>
      </w:r>
      <w:r w:rsidRPr="000436C3">
        <w:rPr>
          <w:color w:val="000000" w:themeColor="text1"/>
        </w:rPr>
        <w:t xml:space="preserve"> </w:t>
      </w:r>
      <w:r w:rsidRPr="000436C3">
        <w:rPr>
          <w:color w:val="000000" w:themeColor="text1"/>
          <w:sz w:val="26"/>
          <w:szCs w:val="26"/>
        </w:rPr>
        <w:t xml:space="preserve">налоговых проверок", </w:t>
      </w:r>
      <w:r w:rsidRPr="000436C3">
        <w:rPr>
          <w:rFonts w:eastAsia="Calibri"/>
          <w:sz w:val="26"/>
          <w:szCs w:val="26"/>
        </w:rPr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</w:t>
      </w:r>
      <w:r w:rsidRPr="000436C3">
        <w:rPr>
          <w:sz w:val="26"/>
          <w:szCs w:val="26"/>
        </w:rPr>
        <w:t>приказ ФНС России от 19 октября 2016 г. № ММВ-7-3/572@</w:t>
      </w:r>
      <w:r w:rsidRPr="000436C3">
        <w:rPr>
          <w:rFonts w:eastAsia="Calibri"/>
          <w:sz w:val="26"/>
          <w:szCs w:val="26"/>
        </w:rPr>
        <w:t>«</w:t>
      </w:r>
      <w:r w:rsidRPr="000436C3">
        <w:rPr>
          <w:sz w:val="26"/>
          <w:szCs w:val="26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0436C3">
        <w:rPr>
          <w:rFonts w:eastAsia="Calibri"/>
          <w:sz w:val="26"/>
          <w:szCs w:val="26"/>
        </w:rPr>
        <w:t xml:space="preserve">; </w:t>
      </w:r>
      <w:r w:rsidRPr="000436C3">
        <w:rPr>
          <w:sz w:val="26"/>
          <w:szCs w:val="26"/>
        </w:rPr>
        <w:t xml:space="preserve">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Pr="000436C3">
        <w:rPr>
          <w:color w:val="000000" w:themeColor="text1"/>
          <w:sz w:val="26"/>
          <w:szCs w:val="26"/>
        </w:rPr>
        <w:t xml:space="preserve">транспортных средств»;  </w:t>
      </w:r>
      <w:r w:rsidRPr="000436C3">
        <w:rPr>
          <w:color w:val="000000" w:themeColor="text1"/>
          <w:sz w:val="26"/>
          <w:szCs w:val="26"/>
          <w:lang w:bidi="en-US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лиц); </w:t>
      </w:r>
      <w:r w:rsidRPr="000436C3">
        <w:rPr>
          <w:color w:val="000000" w:themeColor="text1"/>
          <w:sz w:val="26"/>
          <w:szCs w:val="26"/>
        </w:rPr>
        <w:t>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Глава 34 Налогового кодекса Российской Федерации</w:t>
      </w:r>
      <w:r w:rsidRPr="000436C3">
        <w:rPr>
          <w:color w:val="000000" w:themeColor="text1"/>
          <w:sz w:val="26"/>
          <w:szCs w:val="26"/>
          <w:lang w:bidi="en-US"/>
        </w:rPr>
        <w:t xml:space="preserve">, </w:t>
      </w:r>
      <w:r w:rsidRPr="000436C3">
        <w:rPr>
          <w:sz w:val="26"/>
          <w:szCs w:val="26"/>
        </w:rPr>
        <w:t xml:space="preserve">приказ Минфина России от 13 октября 2003 г. № 91н «Об утверждении Методических </w:t>
      </w:r>
      <w:r w:rsidRPr="000436C3">
        <w:rPr>
          <w:sz w:val="26"/>
          <w:szCs w:val="26"/>
        </w:rPr>
        <w:lastRenderedPageBreak/>
        <w:t xml:space="preserve">указаний по бухгалтерскому учету основных средств»; Закон от 21 февраля 1992 г. № 2395-1«О недрах», Гражданский кодекс Российской Федерации (часть первая) от 30 ноября 1994 г. № 51-ФЗ; </w:t>
      </w:r>
      <w:r w:rsidRPr="000436C3">
        <w:rPr>
          <w:color w:val="000000" w:themeColor="text1"/>
          <w:sz w:val="26"/>
          <w:szCs w:val="26"/>
        </w:rPr>
        <w:t>Семейный кодекс Российской Федерации «Семейный кодекс Российской Федерации»</w:t>
      </w:r>
      <w:r w:rsidRPr="000436C3">
        <w:rPr>
          <w:sz w:val="26"/>
          <w:szCs w:val="26"/>
        </w:rPr>
        <w:t xml:space="preserve">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 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</w:t>
      </w:r>
      <w:r w:rsidRPr="000436C3">
        <w:rPr>
          <w:sz w:val="26"/>
          <w:szCs w:val="26"/>
        </w:rPr>
        <w:lastRenderedPageBreak/>
        <w:t xml:space="preserve">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</w:p>
    <w:p w:rsidR="00DE4196" w:rsidRPr="000436C3" w:rsidRDefault="00DE4196" w:rsidP="00DE4196">
      <w:pPr>
        <w:jc w:val="both"/>
        <w:rPr>
          <w:color w:val="FF0000"/>
          <w:sz w:val="23"/>
          <w:szCs w:val="23"/>
        </w:rPr>
      </w:pPr>
    </w:p>
    <w:p w:rsidR="00DE4196" w:rsidRPr="000436C3" w:rsidRDefault="00DE4196" w:rsidP="00DE4196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6.3.2.2.Основы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Pr="000436C3">
        <w:rPr>
          <w:rFonts w:eastAsia="Times New Roman"/>
          <w:sz w:val="26"/>
          <w:szCs w:val="26"/>
        </w:rPr>
        <w:t>;</w:t>
      </w:r>
      <w:r w:rsidRPr="000436C3">
        <w:rPr>
          <w:rFonts w:eastAsia="Calibri"/>
          <w:sz w:val="26"/>
          <w:szCs w:val="26"/>
          <w:lang w:eastAsia="en-US"/>
        </w:rPr>
        <w:t xml:space="preserve"> </w:t>
      </w:r>
      <w:r w:rsidRPr="000436C3">
        <w:rPr>
          <w:sz w:val="26"/>
          <w:szCs w:val="26"/>
        </w:rPr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0436C3">
        <w:rPr>
          <w:sz w:val="26"/>
          <w:szCs w:val="26"/>
        </w:rPr>
        <w:t xml:space="preserve"> понятие налоговые резиденты Российской Федерации;</w:t>
      </w:r>
      <w:bookmarkStart w:id="1" w:name="_Toc477362610"/>
      <w:bookmarkEnd w:id="0"/>
      <w:r w:rsidRPr="000436C3">
        <w:rPr>
          <w:sz w:val="26"/>
          <w:szCs w:val="26"/>
        </w:rPr>
        <w:t xml:space="preserve"> понятие прибыли организации;</w:t>
      </w:r>
      <w:bookmarkStart w:id="2" w:name="_Toc477362611"/>
      <w:bookmarkEnd w:id="1"/>
      <w:r w:rsidRPr="000436C3">
        <w:rPr>
          <w:sz w:val="26"/>
          <w:szCs w:val="26"/>
        </w:rPr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0436C3">
        <w:rPr>
          <w:sz w:val="26"/>
          <w:szCs w:val="26"/>
        </w:rPr>
        <w:t xml:space="preserve"> порядок определения доходов, понятия доходы от реализации, внереализационные доходы;</w:t>
      </w:r>
      <w:bookmarkEnd w:id="3"/>
      <w:r w:rsidRPr="000436C3">
        <w:rPr>
          <w:sz w:val="26"/>
          <w:szCs w:val="26"/>
        </w:rPr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Pr="000436C3">
        <w:rPr>
          <w:sz w:val="26"/>
          <w:szCs w:val="26"/>
        </w:rPr>
        <w:t xml:space="preserve">  понятие амортизируемого имущества;</w:t>
      </w:r>
      <w:bookmarkStart w:id="5" w:name="_Toc477362614"/>
      <w:bookmarkEnd w:id="4"/>
      <w:r w:rsidRPr="000436C3">
        <w:rPr>
          <w:sz w:val="26"/>
          <w:szCs w:val="26"/>
        </w:rPr>
        <w:t xml:space="preserve"> основные методы и порядок расчета сумм амортизации</w:t>
      </w:r>
      <w:bookmarkEnd w:id="5"/>
      <w:r w:rsidRPr="000436C3">
        <w:rPr>
          <w:sz w:val="26"/>
          <w:szCs w:val="26"/>
        </w:rPr>
        <w:t>,  понятие и виды налога на имущество;</w:t>
      </w:r>
      <w:bookmarkStart w:id="6" w:name="_Toc477362616"/>
      <w:r w:rsidRPr="000436C3">
        <w:rPr>
          <w:sz w:val="26"/>
          <w:szCs w:val="26"/>
        </w:rPr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0436C3">
        <w:rPr>
          <w:sz w:val="26"/>
          <w:szCs w:val="26"/>
        </w:rPr>
        <w:t xml:space="preserve"> понятие налоговый период, отчетный период;</w:t>
      </w:r>
      <w:bookmarkStart w:id="8" w:name="_Toc477362619"/>
      <w:bookmarkEnd w:id="7"/>
      <w:r w:rsidRPr="000436C3">
        <w:rPr>
          <w:sz w:val="26"/>
          <w:szCs w:val="26"/>
        </w:rPr>
        <w:t xml:space="preserve"> понятие налоговая ставка;</w:t>
      </w:r>
      <w:bookmarkStart w:id="9" w:name="_Toc477362620"/>
      <w:bookmarkEnd w:id="8"/>
      <w:r w:rsidRPr="000436C3">
        <w:rPr>
          <w:sz w:val="26"/>
          <w:szCs w:val="26"/>
        </w:rPr>
        <w:t xml:space="preserve"> порядок применения налоговых льгот и исчисления суммы налога и сумм авансовых </w:t>
      </w:r>
      <w:r w:rsidRPr="000436C3">
        <w:rPr>
          <w:color w:val="000000" w:themeColor="text1"/>
          <w:sz w:val="26"/>
          <w:szCs w:val="26"/>
        </w:rPr>
        <w:t>платежей по налогу;</w:t>
      </w:r>
      <w:bookmarkEnd w:id="9"/>
      <w:r w:rsidRPr="000436C3">
        <w:rPr>
          <w:color w:val="000000" w:themeColor="text1"/>
          <w:sz w:val="26"/>
          <w:szCs w:val="26"/>
        </w:rPr>
        <w:t xml:space="preserve">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0436C3">
        <w:rPr>
          <w:sz w:val="26"/>
          <w:szCs w:val="26"/>
        </w:rPr>
        <w:t>исчисления уплаты налога на имущество организаций, транспортно</w:t>
      </w:r>
      <w:r w:rsidRPr="000436C3">
        <w:rPr>
          <w:color w:val="000000" w:themeColor="text1"/>
          <w:sz w:val="26"/>
          <w:szCs w:val="26"/>
        </w:rPr>
        <w:t xml:space="preserve">го налога, земельного налога, </w:t>
      </w:r>
      <w:bookmarkStart w:id="10" w:name="_Toc477362624"/>
      <w:r w:rsidRPr="000436C3">
        <w:rPr>
          <w:color w:val="000000" w:themeColor="text1"/>
          <w:sz w:val="26"/>
          <w:szCs w:val="26"/>
        </w:rPr>
        <w:t>порядок расчета расходов на освоение природных ресурсов</w:t>
      </w:r>
      <w:bookmarkStart w:id="11" w:name="_Toc477362626"/>
      <w:bookmarkEnd w:id="10"/>
      <w:r w:rsidRPr="000436C3">
        <w:rPr>
          <w:color w:val="000000" w:themeColor="text1"/>
          <w:sz w:val="26"/>
          <w:szCs w:val="26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r w:rsidRPr="000436C3">
        <w:rPr>
          <w:color w:val="000000" w:themeColor="text1"/>
          <w:sz w:val="26"/>
          <w:szCs w:val="26"/>
        </w:rPr>
        <w:t xml:space="preserve"> особенности определения налоговой базы при получении доходов в натуральной </w:t>
      </w:r>
      <w:r w:rsidRPr="000436C3">
        <w:rPr>
          <w:color w:val="000000" w:themeColor="text1"/>
          <w:sz w:val="26"/>
          <w:szCs w:val="26"/>
        </w:rPr>
        <w:lastRenderedPageBreak/>
        <w:t>форме;</w:t>
      </w:r>
      <w:bookmarkStart w:id="13" w:name="_Toc477362628"/>
      <w:bookmarkEnd w:id="12"/>
      <w:r w:rsidRPr="000436C3">
        <w:rPr>
          <w:color w:val="000000" w:themeColor="text1"/>
          <w:sz w:val="26"/>
          <w:szCs w:val="26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0436C3">
        <w:rPr>
          <w:color w:val="000000" w:themeColor="text1"/>
          <w:sz w:val="26"/>
          <w:szCs w:val="26"/>
        </w:rPr>
        <w:t>, порядок обложения налогом на доходы физических лиц; понятие государственная пошлина</w:t>
      </w:r>
      <w:r w:rsidRPr="000436C3">
        <w:rPr>
          <w:sz w:val="26"/>
          <w:szCs w:val="26"/>
        </w:rPr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DE4196" w:rsidRPr="000436C3" w:rsidRDefault="00DE4196" w:rsidP="00DE4196">
      <w:pPr>
        <w:jc w:val="both"/>
      </w:pPr>
    </w:p>
    <w:p w:rsidR="00DE4196" w:rsidRPr="000436C3" w:rsidRDefault="00DE4196" w:rsidP="00DE4196">
      <w:pPr>
        <w:jc w:val="both"/>
        <w:rPr>
          <w:rFonts w:eastAsia="Times New Roman"/>
          <w:sz w:val="26"/>
          <w:szCs w:val="26"/>
        </w:rPr>
      </w:pPr>
      <w:r w:rsidRPr="000436C3">
        <w:rPr>
          <w:rStyle w:val="FontStyle35"/>
        </w:rPr>
        <w:t xml:space="preserve">6.4.Наличие функциональных знаний: </w:t>
      </w:r>
      <w:r w:rsidRPr="000436C3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436C3">
        <w:rPr>
          <w:rFonts w:eastAsia="Times New Roman"/>
          <w:sz w:val="26"/>
          <w:szCs w:val="26"/>
        </w:rPr>
        <w:t xml:space="preserve"> </w:t>
      </w:r>
    </w:p>
    <w:p w:rsidR="00DE4196" w:rsidRPr="000436C3" w:rsidRDefault="00DE4196" w:rsidP="00DE4196">
      <w:pPr>
        <w:jc w:val="both"/>
        <w:rPr>
          <w:rStyle w:val="FontStyle35"/>
          <w:rFonts w:eastAsia="Calibri"/>
          <w:lang w:eastAsia="en-US"/>
        </w:rPr>
      </w:pPr>
    </w:p>
    <w:p w:rsidR="00DE4196" w:rsidRPr="000436C3" w:rsidRDefault="00DE4196" w:rsidP="00DE4196">
      <w:pPr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Style w:val="FontStyle35"/>
        </w:rPr>
        <w:t>6.5.</w:t>
      </w:r>
      <w:r w:rsidRPr="000436C3">
        <w:rPr>
          <w:rStyle w:val="FontStyle35"/>
        </w:rPr>
        <w:tab/>
        <w:t xml:space="preserve">Наличие базовых умений: </w:t>
      </w:r>
      <w:r w:rsidRPr="000436C3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E4196" w:rsidRPr="000436C3" w:rsidRDefault="00DE4196" w:rsidP="00DE4196">
      <w:pPr>
        <w:jc w:val="both"/>
        <w:rPr>
          <w:rStyle w:val="FontStyle35"/>
          <w:rFonts w:eastAsia="Calibri"/>
          <w:lang w:eastAsia="en-US"/>
        </w:rPr>
      </w:pPr>
    </w:p>
    <w:p w:rsidR="00DE4196" w:rsidRPr="000436C3" w:rsidRDefault="00DE4196" w:rsidP="00DE4196">
      <w:pPr>
        <w:jc w:val="both"/>
        <w:rPr>
          <w:sz w:val="26"/>
          <w:szCs w:val="26"/>
        </w:rPr>
      </w:pPr>
      <w:r w:rsidRPr="000436C3">
        <w:rPr>
          <w:rStyle w:val="FontStyle35"/>
        </w:rPr>
        <w:t xml:space="preserve">6.6. 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0436C3">
        <w:rPr>
          <w:rFonts w:eastAsia="Calibri"/>
          <w:sz w:val="26"/>
          <w:szCs w:val="26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</w:t>
      </w:r>
      <w:r w:rsidRPr="000436C3">
        <w:rPr>
          <w:rFonts w:eastAsia="Calibri"/>
          <w:sz w:val="26"/>
          <w:szCs w:val="26"/>
        </w:rPr>
        <w:lastRenderedPageBreak/>
        <w:t xml:space="preserve">составление акта по результатам проведения камеральной налоговой проверки, </w:t>
      </w:r>
      <w:r w:rsidRPr="000436C3">
        <w:rPr>
          <w:sz w:val="26"/>
          <w:szCs w:val="26"/>
        </w:rPr>
        <w:t xml:space="preserve">осуществления экспертизы проектов нормативных правовых актов, </w:t>
      </w:r>
      <w:r w:rsidRPr="000436C3">
        <w:rPr>
          <w:rFonts w:eastAsia="Calibri"/>
          <w:sz w:val="26"/>
          <w:szCs w:val="26"/>
        </w:rPr>
        <w:t xml:space="preserve">практика применения законодательства Российской Федерации о налогах и сборах в служебной деятельности; </w:t>
      </w:r>
      <w:r w:rsidRPr="000436C3">
        <w:rPr>
          <w:sz w:val="26"/>
          <w:szCs w:val="26"/>
        </w:rPr>
        <w:t>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DE4196" w:rsidRPr="000436C3" w:rsidRDefault="00DE4196" w:rsidP="00DE4196">
      <w:pPr>
        <w:pStyle w:val="ConsPlusNormal"/>
        <w:jc w:val="both"/>
        <w:outlineLvl w:val="0"/>
        <w:rPr>
          <w:rStyle w:val="FontStyle35"/>
        </w:rPr>
      </w:pPr>
    </w:p>
    <w:p w:rsidR="00DE4196" w:rsidRPr="000436C3" w:rsidRDefault="00DE4196" w:rsidP="00DE4196">
      <w:pPr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Style w:val="FontStyle35"/>
        </w:rPr>
        <w:t xml:space="preserve">6.7.Наличие функциональных умений: </w:t>
      </w:r>
      <w:r w:rsidRPr="000436C3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436C3">
        <w:rPr>
          <w:rFonts w:eastAsia="Times New Roman"/>
          <w:sz w:val="26"/>
          <w:szCs w:val="26"/>
        </w:rPr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E4196" w:rsidRPr="000436C3" w:rsidRDefault="00DE4196" w:rsidP="00DE4196">
      <w:pPr>
        <w:rPr>
          <w:sz w:val="26"/>
          <w:szCs w:val="26"/>
        </w:rPr>
      </w:pPr>
    </w:p>
    <w:p w:rsidR="00DE4196" w:rsidRPr="000436C3" w:rsidRDefault="00DE4196" w:rsidP="00DC7DFA">
      <w:pPr>
        <w:jc w:val="center"/>
        <w:rPr>
          <w:b/>
          <w:bCs/>
          <w:sz w:val="26"/>
          <w:szCs w:val="26"/>
        </w:rPr>
      </w:pPr>
      <w:r w:rsidRPr="000436C3">
        <w:rPr>
          <w:rStyle w:val="FontStyle27"/>
        </w:rPr>
        <w:t>III. Должностные обяза</w:t>
      </w:r>
      <w:r w:rsidR="00DC7DFA" w:rsidRPr="000436C3">
        <w:rPr>
          <w:rStyle w:val="FontStyle27"/>
        </w:rPr>
        <w:t>нности, права и ответственность</w:t>
      </w: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>7.</w:t>
      </w:r>
      <w:r w:rsidRPr="000436C3">
        <w:rPr>
          <w:rStyle w:val="FontStyle35"/>
        </w:rPr>
        <w:tab/>
        <w:t xml:space="preserve">Основные права и обязанности </w:t>
      </w:r>
      <w:r w:rsidRPr="000436C3">
        <w:rPr>
          <w:rStyle w:val="FontStyle35"/>
        </w:rPr>
        <w:tab/>
        <w:t xml:space="preserve"> главного государственного налогового инспектора 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E4196" w:rsidRPr="000436C3" w:rsidRDefault="00DE4196" w:rsidP="00DE4196">
      <w:pPr>
        <w:jc w:val="both"/>
        <w:outlineLvl w:val="1"/>
        <w:rPr>
          <w:rFonts w:eastAsia="Times New Roman"/>
          <w:sz w:val="26"/>
          <w:szCs w:val="26"/>
        </w:rPr>
      </w:pPr>
      <w:r w:rsidRPr="000436C3">
        <w:rPr>
          <w:rStyle w:val="FontStyle35"/>
        </w:rPr>
        <w:t xml:space="preserve">8.  В целях реализации задач и функций, возложенных на инспекцию, главный государственный налоговый инспектор  отдела камеральных проверок №1 : </w:t>
      </w:r>
      <w:r w:rsidRPr="000436C3">
        <w:rPr>
          <w:rFonts w:eastAsia="Times New Roman"/>
          <w:bCs/>
          <w:sz w:val="26"/>
          <w:szCs w:val="26"/>
        </w:rPr>
        <w:t xml:space="preserve"> </w:t>
      </w:r>
    </w:p>
    <w:p w:rsidR="004B621D" w:rsidRPr="000436C3" w:rsidRDefault="00DE4196" w:rsidP="004B621D">
      <w:pPr>
        <w:ind w:firstLine="709"/>
        <w:jc w:val="both"/>
        <w:outlineLvl w:val="1"/>
        <w:rPr>
          <w:sz w:val="26"/>
          <w:szCs w:val="26"/>
        </w:rPr>
      </w:pPr>
      <w:r w:rsidRPr="000436C3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DE4196" w:rsidRPr="000436C3" w:rsidRDefault="00DE4196" w:rsidP="004B621D">
      <w:pPr>
        <w:ind w:firstLine="709"/>
        <w:jc w:val="both"/>
        <w:outlineLvl w:val="1"/>
        <w:rPr>
          <w:sz w:val="26"/>
          <w:szCs w:val="26"/>
        </w:rPr>
      </w:pPr>
      <w:r w:rsidRPr="000436C3">
        <w:rPr>
          <w:sz w:val="26"/>
          <w:szCs w:val="26"/>
        </w:rPr>
        <w:t>соблюдает установле</w:t>
      </w:r>
      <w:r w:rsidR="004B621D" w:rsidRPr="000436C3">
        <w:rPr>
          <w:sz w:val="26"/>
          <w:szCs w:val="26"/>
        </w:rPr>
        <w:t>нные ограничения и запреты, связанные</w:t>
      </w:r>
      <w:r w:rsidRPr="000436C3">
        <w:rPr>
          <w:sz w:val="26"/>
          <w:szCs w:val="26"/>
        </w:rPr>
        <w:t xml:space="preserve"> с гражданской службой; </w:t>
      </w:r>
    </w:p>
    <w:p w:rsidR="00DE4196" w:rsidRPr="000436C3" w:rsidRDefault="00DE4196" w:rsidP="004B621D">
      <w:pPr>
        <w:ind w:firstLine="709"/>
        <w:jc w:val="both"/>
        <w:outlineLvl w:val="1"/>
        <w:rPr>
          <w:sz w:val="26"/>
          <w:szCs w:val="26"/>
        </w:rPr>
      </w:pPr>
      <w:r w:rsidRPr="000436C3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DE4196" w:rsidRPr="000436C3" w:rsidRDefault="00DE4196" w:rsidP="004B621D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E4196" w:rsidRPr="000436C3" w:rsidRDefault="00DE4196" w:rsidP="004B621D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исполняет приказы, распоряжения и указания, вышестоящих в порядке </w:t>
      </w:r>
      <w:r w:rsidRPr="000436C3">
        <w:rPr>
          <w:sz w:val="26"/>
          <w:szCs w:val="26"/>
        </w:rPr>
        <w:lastRenderedPageBreak/>
        <w:t>подчиненности руководителей, отданных в пределах их должностных полномочий, за исключением незаконных;</w:t>
      </w:r>
    </w:p>
    <w:p w:rsidR="004B621D" w:rsidRPr="000436C3" w:rsidRDefault="00DE4196" w:rsidP="004B621D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соблюдает установленные в инспекции</w:t>
      </w:r>
      <w:r w:rsidR="004B621D" w:rsidRPr="000436C3">
        <w:rPr>
          <w:sz w:val="26"/>
          <w:szCs w:val="26"/>
        </w:rPr>
        <w:t xml:space="preserve">  правила служебного распорядка;</w:t>
      </w:r>
      <w:r w:rsidRPr="000436C3">
        <w:rPr>
          <w:sz w:val="26"/>
          <w:szCs w:val="26"/>
        </w:rPr>
        <w:t xml:space="preserve"> </w:t>
      </w:r>
    </w:p>
    <w:p w:rsidR="00DE4196" w:rsidRPr="000436C3" w:rsidRDefault="00DE4196" w:rsidP="004B621D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DE4196" w:rsidRPr="000436C3" w:rsidRDefault="00DE4196" w:rsidP="004B621D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E4196" w:rsidRPr="000436C3" w:rsidRDefault="00DE4196" w:rsidP="004B621D">
      <w:pPr>
        <w:ind w:firstLine="709"/>
        <w:jc w:val="both"/>
        <w:rPr>
          <w:sz w:val="26"/>
          <w:szCs w:val="26"/>
        </w:rPr>
      </w:pPr>
      <w:r w:rsidRPr="000436C3">
        <w:rPr>
          <w:color w:val="000000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E4196" w:rsidRPr="000436C3" w:rsidRDefault="00DE4196" w:rsidP="004B621D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DE4196" w:rsidRPr="000436C3" w:rsidRDefault="00DE4196" w:rsidP="004B621D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4B621D" w:rsidRPr="000436C3" w:rsidRDefault="00DE4196" w:rsidP="004B621D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4B621D" w:rsidRPr="000436C3" w:rsidRDefault="00DE4196" w:rsidP="004B621D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DE4196" w:rsidRPr="000436C3" w:rsidRDefault="00DE4196" w:rsidP="004B621D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DE4196" w:rsidRPr="000436C3" w:rsidRDefault="00DE4196" w:rsidP="004B621D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E4196" w:rsidRPr="000436C3" w:rsidRDefault="00DE4196" w:rsidP="004B621D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  курируемых Отделом;</w:t>
      </w:r>
    </w:p>
    <w:p w:rsidR="00DE4196" w:rsidRPr="000436C3" w:rsidRDefault="00DE4196" w:rsidP="004B621D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E4196" w:rsidRPr="000436C3" w:rsidRDefault="00DE4196" w:rsidP="004B621D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истребует документы (информацию) у налогоплательщиков в соответствии со ст.93.1 НК РФ;</w:t>
      </w:r>
    </w:p>
    <w:p w:rsidR="00DE4196" w:rsidRPr="000436C3" w:rsidRDefault="00DE4196" w:rsidP="004B621D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оформляет результаты камеральных налоговых проверок (составляет акты камеральных налоговых проверок, формирует акты в системе </w:t>
      </w:r>
      <w:r w:rsidR="001E19F3" w:rsidRPr="000436C3">
        <w:rPr>
          <w:sz w:val="26"/>
          <w:szCs w:val="26"/>
        </w:rPr>
        <w:t>АИС «Налог-3»</w:t>
      </w:r>
      <w:r w:rsidRPr="000436C3">
        <w:rPr>
          <w:sz w:val="26"/>
          <w:szCs w:val="26"/>
        </w:rPr>
        <w:t>; согласовывает акты камеральных проверок с юридическим отделом);</w:t>
      </w:r>
    </w:p>
    <w:p w:rsidR="00DE4196" w:rsidRPr="000436C3" w:rsidRDefault="00DE4196" w:rsidP="004B621D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формирует решения, вынесенные по результатам рассмотрения материалов камеральных проверок и осуществляет ввод их в базу </w:t>
      </w:r>
      <w:r w:rsidR="001E19F3" w:rsidRPr="000436C3">
        <w:rPr>
          <w:sz w:val="26"/>
          <w:szCs w:val="26"/>
        </w:rPr>
        <w:t>АИС «Налог-3»</w:t>
      </w:r>
      <w:r w:rsidRPr="000436C3">
        <w:rPr>
          <w:sz w:val="26"/>
          <w:szCs w:val="26"/>
        </w:rPr>
        <w:t>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E4196" w:rsidRPr="000436C3" w:rsidRDefault="00DE4196" w:rsidP="004B621D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DE4196" w:rsidRPr="000436C3" w:rsidRDefault="00DE4196" w:rsidP="004B621D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ознакомляет налогоплательщика с результатами мероприятий налогового контроля;</w:t>
      </w:r>
    </w:p>
    <w:p w:rsidR="00DE4196" w:rsidRPr="000436C3" w:rsidRDefault="00DE4196" w:rsidP="004B621D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осуществляет своевременную разноску в КРСБ налогоплательщика сумм, доначисленных по результатам камеральных проверок;</w:t>
      </w:r>
    </w:p>
    <w:p w:rsidR="00DE4196" w:rsidRPr="000436C3" w:rsidRDefault="00DE4196" w:rsidP="004B621D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E4196" w:rsidRPr="000436C3" w:rsidRDefault="00DE4196" w:rsidP="004B621D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участвует в подготовке и заседаниях в Арбитражном Суде по вынесенным </w:t>
      </w:r>
      <w:r w:rsidRPr="000436C3">
        <w:rPr>
          <w:sz w:val="26"/>
          <w:szCs w:val="26"/>
        </w:rPr>
        <w:lastRenderedPageBreak/>
        <w:t>решениям по материалам проверок;</w:t>
      </w:r>
    </w:p>
    <w:p w:rsidR="00DE4196" w:rsidRPr="000436C3" w:rsidRDefault="00DE4196" w:rsidP="004B621D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составляет протоколы об административном правонарушении в соответствии со ст. 15.5 и ч.1 ст. 15.6 КоАП РФ;</w:t>
      </w:r>
    </w:p>
    <w:p w:rsidR="00DE4196" w:rsidRPr="000436C3" w:rsidRDefault="00DE4196" w:rsidP="00DE4196">
      <w:pPr>
        <w:pStyle w:val="ab"/>
        <w:tabs>
          <w:tab w:val="left" w:pos="567"/>
        </w:tabs>
        <w:spacing w:after="0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DE4196" w:rsidRPr="000436C3" w:rsidRDefault="00DE4196" w:rsidP="00DE4196">
      <w:pPr>
        <w:tabs>
          <w:tab w:val="left" w:pos="567"/>
        </w:tabs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DE4196" w:rsidRPr="000436C3" w:rsidRDefault="00DE4196" w:rsidP="00DE4196">
      <w:pPr>
        <w:tabs>
          <w:tab w:val="left" w:pos="567"/>
        </w:tabs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E4196" w:rsidRPr="000436C3" w:rsidRDefault="00DE4196" w:rsidP="00DE4196">
      <w:pPr>
        <w:tabs>
          <w:tab w:val="num" w:pos="1843"/>
        </w:tabs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E4196" w:rsidRPr="000436C3" w:rsidRDefault="00DE4196" w:rsidP="00DE4196">
      <w:pPr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 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0436C3">
        <w:rPr>
          <w:sz w:val="26"/>
          <w:szCs w:val="26"/>
          <w:lang w:val="en-US"/>
        </w:rPr>
        <w:t>FIRA</w:t>
      </w:r>
      <w:r w:rsidRPr="000436C3">
        <w:rPr>
          <w:sz w:val="26"/>
          <w:szCs w:val="26"/>
        </w:rPr>
        <w:t xml:space="preserve"> </w:t>
      </w:r>
      <w:r w:rsidRPr="000436C3">
        <w:rPr>
          <w:sz w:val="26"/>
          <w:szCs w:val="26"/>
          <w:lang w:val="en-US"/>
        </w:rPr>
        <w:t>PRO</w:t>
      </w:r>
      <w:r w:rsidRPr="000436C3">
        <w:rPr>
          <w:sz w:val="26"/>
          <w:szCs w:val="26"/>
        </w:rPr>
        <w:t xml:space="preserve">, </w:t>
      </w:r>
      <w:r w:rsidRPr="000436C3">
        <w:rPr>
          <w:color w:val="000000"/>
          <w:sz w:val="26"/>
          <w:szCs w:val="26"/>
        </w:rPr>
        <w:t xml:space="preserve">Сведения о доходах физических лицах, </w:t>
      </w:r>
      <w:r w:rsidRPr="000436C3">
        <w:rPr>
          <w:sz w:val="26"/>
          <w:szCs w:val="26"/>
        </w:rPr>
        <w:t xml:space="preserve"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</w:t>
      </w:r>
      <w:r w:rsidRPr="000436C3">
        <w:t>ПК ЛПК-3</w:t>
      </w:r>
      <w:r w:rsidRPr="000436C3">
        <w:rPr>
          <w:sz w:val="26"/>
          <w:szCs w:val="26"/>
        </w:rPr>
        <w:t>;;</w:t>
      </w:r>
    </w:p>
    <w:p w:rsidR="00DE4196" w:rsidRPr="000436C3" w:rsidRDefault="00DE4196" w:rsidP="00DE4196">
      <w:pPr>
        <w:tabs>
          <w:tab w:val="left" w:pos="567"/>
        </w:tabs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исполняет обязанности других сотрудников отдела в случае их отсутствия в целях соблюдения сроков;</w:t>
      </w:r>
    </w:p>
    <w:p w:rsidR="00DE4196" w:rsidRPr="000436C3" w:rsidRDefault="00DE4196" w:rsidP="00DE4196">
      <w:pPr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E4196" w:rsidRPr="000436C3" w:rsidRDefault="00DE4196" w:rsidP="00DE4196">
      <w:pPr>
        <w:ind w:firstLine="709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проводит мероприятия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согласно перечня технологических процессов: </w:t>
      </w:r>
    </w:p>
    <w:p w:rsidR="00DE4196" w:rsidRPr="000436C3" w:rsidRDefault="00DE4196" w:rsidP="00DE4196">
      <w:pPr>
        <w:ind w:firstLine="709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E4196" w:rsidRPr="000436C3" w:rsidRDefault="00DE4196" w:rsidP="00DE4196">
      <w:pPr>
        <w:ind w:firstLine="709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E4196" w:rsidRPr="000436C3" w:rsidRDefault="00DE4196" w:rsidP="00DE4196">
      <w:pPr>
        <w:ind w:firstLine="709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 xml:space="preserve">привлечение к ответственности за совершение налогового правонарушения в порядке </w:t>
      </w:r>
      <w:hyperlink r:id="rId26" w:history="1">
        <w:r w:rsidRPr="000436C3">
          <w:rPr>
            <w:color w:val="000000" w:themeColor="text1"/>
            <w:sz w:val="26"/>
            <w:szCs w:val="26"/>
          </w:rPr>
          <w:t>статей 101</w:t>
        </w:r>
      </w:hyperlink>
      <w:r w:rsidRPr="000436C3">
        <w:rPr>
          <w:color w:val="000000" w:themeColor="text1"/>
          <w:sz w:val="26"/>
          <w:szCs w:val="26"/>
        </w:rPr>
        <w:t xml:space="preserve"> НК РФ (код ТП 103 06 09 00 00 80);</w:t>
      </w:r>
    </w:p>
    <w:p w:rsidR="00DE4196" w:rsidRPr="000436C3" w:rsidRDefault="00DE4196" w:rsidP="00DE4196">
      <w:pPr>
        <w:ind w:firstLine="709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7" w:history="1">
        <w:r w:rsidRPr="000436C3">
          <w:rPr>
            <w:color w:val="000000" w:themeColor="text1"/>
            <w:sz w:val="26"/>
            <w:szCs w:val="26"/>
          </w:rPr>
          <w:t>статьи 101.4</w:t>
        </w:r>
      </w:hyperlink>
      <w:r w:rsidRPr="000436C3">
        <w:rPr>
          <w:color w:val="000000" w:themeColor="text1"/>
          <w:sz w:val="26"/>
          <w:szCs w:val="26"/>
        </w:rPr>
        <w:t xml:space="preserve"> НК РФ (код ТП 103 06 10 00 01 00) ;</w:t>
      </w:r>
    </w:p>
    <w:p w:rsidR="00DE4196" w:rsidRPr="000436C3" w:rsidRDefault="00DE4196" w:rsidP="00DE4196">
      <w:pPr>
        <w:spacing w:line="240" w:lineRule="atLeast"/>
        <w:ind w:firstLine="720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E4196" w:rsidRPr="000436C3" w:rsidRDefault="00DE4196" w:rsidP="00DE4196">
      <w:pPr>
        <w:spacing w:line="240" w:lineRule="atLeast"/>
        <w:ind w:firstLine="720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DE4196" w:rsidRPr="000436C3" w:rsidRDefault="00DE4196" w:rsidP="00DE4196">
      <w:pPr>
        <w:spacing w:line="240" w:lineRule="atLeast"/>
        <w:ind w:firstLine="720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 xml:space="preserve">принятие решения о предстоящем исключении недействующего юридического </w:t>
      </w:r>
      <w:r w:rsidRPr="000436C3">
        <w:rPr>
          <w:color w:val="000000" w:themeColor="text1"/>
          <w:sz w:val="26"/>
          <w:szCs w:val="26"/>
        </w:rPr>
        <w:lastRenderedPageBreak/>
        <w:t>лица из ЕГРЮЛ (ТП 101.02.01.01.0010);</w:t>
      </w:r>
    </w:p>
    <w:p w:rsidR="00DE4196" w:rsidRPr="000436C3" w:rsidRDefault="00DE4196" w:rsidP="00DE4196">
      <w:pPr>
        <w:ind w:firstLine="720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проведение проверок соблюдения положений валютного законодательства РФ (ТП 108.01.00.00.0050);</w:t>
      </w:r>
    </w:p>
    <w:p w:rsidR="00DE4196" w:rsidRPr="000436C3" w:rsidRDefault="00DE4196" w:rsidP="00DE4196">
      <w:pPr>
        <w:ind w:firstLine="720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  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организация работы по формированию статистической налоговой отчетности (код ТП 111 02 00 00 0020);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ведение списка КРСБ налогоплательщика (код ТП 103 06 15 01 0020) ;</w:t>
      </w:r>
    </w:p>
    <w:p w:rsidR="00DE4196" w:rsidRPr="000436C3" w:rsidRDefault="00DE4196" w:rsidP="00DE4196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36C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E4196" w:rsidRPr="000436C3" w:rsidRDefault="00DE4196" w:rsidP="00DE4196">
      <w:pPr>
        <w:ind w:firstLine="708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 xml:space="preserve">формирование сведений о контролируемых сделках (код ТП 103.06.11.00.0010); </w:t>
      </w:r>
    </w:p>
    <w:p w:rsidR="00DE4196" w:rsidRPr="000436C3" w:rsidRDefault="00DE4196" w:rsidP="00DE4196">
      <w:pPr>
        <w:ind w:firstLine="709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камеральная налоговая проверка соблюдения законодательства о налогах и сборах (код ТП 103 06 06 00 00 10);</w:t>
      </w:r>
    </w:p>
    <w:p w:rsidR="00DE4196" w:rsidRPr="000436C3" w:rsidRDefault="00DE4196" w:rsidP="00DE4196">
      <w:pPr>
        <w:ind w:firstLine="709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камеральная налоговая проверка соблюдения законодательства о налогах и сборах (код ТП 103 06 06 00 0020);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правильность формирования и ведения, достоверность информационных ресурсов (код ТП 103 03 02 00 0020);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 xml:space="preserve">анализ сведений о доходах физических лиц на основании Сводных справок (код ТП 103 06 07 00). </w:t>
      </w:r>
    </w:p>
    <w:p w:rsidR="00DE4196" w:rsidRPr="000436C3" w:rsidRDefault="00DE4196" w:rsidP="00DE4196">
      <w:pPr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проведение проверок соблюдения положений валютного законодательства РФ (код ТП 108 01 00 00 0050);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формирование сведений о контролируемых сделках (код ТП 103 06 11 00 0010);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регистрация объектов налогообложения налогом на игорный бизнес (код ТП 103 02 02 00 0010);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контроль за правомерностью применения специальных налоговых режимов (код ТП 103 02 00 00 0000);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lastRenderedPageBreak/>
        <w:t>контроль за правомерностью применения упрощенной системы налогообложения (код ТП 103 03 02 00 0000);</w:t>
      </w:r>
    </w:p>
    <w:p w:rsidR="00DE4196" w:rsidRPr="000436C3" w:rsidRDefault="00DE4196" w:rsidP="00DE4196">
      <w:pPr>
        <w:ind w:firstLine="708"/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E4196" w:rsidRPr="000436C3" w:rsidRDefault="00DE4196" w:rsidP="00DE4196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36C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E4196" w:rsidRPr="000436C3" w:rsidRDefault="00DE4196" w:rsidP="00DE4196">
      <w:pPr>
        <w:jc w:val="both"/>
        <w:rPr>
          <w:color w:val="000000" w:themeColor="text1"/>
          <w:sz w:val="26"/>
          <w:szCs w:val="26"/>
        </w:rPr>
      </w:pPr>
      <w:r w:rsidRPr="000436C3">
        <w:rPr>
          <w:color w:val="000000" w:themeColor="text1"/>
          <w:sz w:val="26"/>
          <w:szCs w:val="26"/>
        </w:rPr>
        <w:tab/>
        <w:t>анализ сведений о доходах физических лиц на основании Сводных справок (код ТП 103.06.07.00);</w:t>
      </w:r>
    </w:p>
    <w:p w:rsidR="00DE4196" w:rsidRPr="000436C3" w:rsidRDefault="00DE4196" w:rsidP="00DE4196">
      <w:pPr>
        <w:jc w:val="both"/>
        <w:rPr>
          <w:rFonts w:eastAsia="Times New Roman"/>
          <w:color w:val="000000" w:themeColor="text1"/>
          <w:sz w:val="26"/>
          <w:szCs w:val="26"/>
        </w:rPr>
      </w:pPr>
      <w:r w:rsidRPr="000436C3">
        <w:rPr>
          <w:rFonts w:eastAsia="Times New Roman"/>
          <w:color w:val="000000" w:themeColor="text1"/>
          <w:sz w:val="26"/>
          <w:szCs w:val="26"/>
        </w:rPr>
        <w:t xml:space="preserve">           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4196" w:rsidRPr="000436C3" w:rsidRDefault="00DE4196" w:rsidP="00DE4196">
      <w:pPr>
        <w:ind w:firstLine="709"/>
        <w:jc w:val="both"/>
        <w:rPr>
          <w:rFonts w:eastAsia="Times New Roman"/>
          <w:color w:val="000000" w:themeColor="text1"/>
          <w:sz w:val="26"/>
          <w:szCs w:val="26"/>
        </w:rPr>
      </w:pPr>
      <w:r w:rsidRPr="000436C3">
        <w:rPr>
          <w:rFonts w:eastAsia="Times New Roman"/>
          <w:color w:val="000000" w:themeColor="text1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DE4196" w:rsidRPr="000436C3" w:rsidRDefault="00DE4196" w:rsidP="00DE4196">
      <w:pPr>
        <w:ind w:firstLine="709"/>
        <w:jc w:val="both"/>
        <w:rPr>
          <w:rFonts w:eastAsia="Times New Roman"/>
          <w:color w:val="000000" w:themeColor="text1"/>
          <w:sz w:val="26"/>
          <w:szCs w:val="26"/>
        </w:rPr>
      </w:pPr>
      <w:r w:rsidRPr="000436C3">
        <w:rPr>
          <w:rFonts w:eastAsia="Times New Roman"/>
          <w:color w:val="000000" w:themeColor="text1"/>
          <w:sz w:val="26"/>
          <w:szCs w:val="26"/>
        </w:rPr>
        <w:t>в случае выявления значительных нарушений незамедлительно сообщает начальнику отдела;</w:t>
      </w:r>
    </w:p>
    <w:p w:rsidR="00DE4196" w:rsidRPr="000436C3" w:rsidRDefault="00DE4196" w:rsidP="00DE4196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 xml:space="preserve">         проводит наставничество вновь принятых сотрудников отдела, участвует в организации профессиональной учебы в отделе;</w:t>
      </w:r>
    </w:p>
    <w:p w:rsidR="00DE4196" w:rsidRPr="000436C3" w:rsidRDefault="00DE4196" w:rsidP="00DE4196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4196" w:rsidRPr="000436C3" w:rsidRDefault="00DE4196" w:rsidP="00DE4196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4196" w:rsidRPr="000436C3" w:rsidRDefault="00DE4196" w:rsidP="00DE419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          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DE4196" w:rsidRPr="000436C3" w:rsidRDefault="00DE4196" w:rsidP="00DE4196">
      <w:pPr>
        <w:widowControl/>
        <w:autoSpaceDE/>
        <w:autoSpaceDN/>
        <w:adjustRightInd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          в месте расположения инспекции и при исполнении должностных вне </w:t>
      </w:r>
      <w:r w:rsidRPr="000436C3">
        <w:rPr>
          <w:rFonts w:eastAsia="Calibri"/>
          <w:color w:val="0D0D0D" w:themeColor="text1" w:themeTint="F2"/>
          <w:sz w:val="26"/>
          <w:szCs w:val="26"/>
          <w:lang w:eastAsia="en-US"/>
        </w:rPr>
        <w:t>расположения инспекции  имеет "деловой стиль" в одежде;</w:t>
      </w:r>
    </w:p>
    <w:p w:rsidR="002328D6" w:rsidRPr="000436C3" w:rsidRDefault="00DE419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        </w:t>
      </w:r>
      <w:r w:rsidR="002328D6" w:rsidRPr="000436C3">
        <w:rPr>
          <w:rFonts w:eastAsia="Calibri"/>
          <w:sz w:val="26"/>
          <w:szCs w:val="26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        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ИРМ-07.04-13/ИРМ-29.01-02/ИРМ-90.02.11/ИРМ-103.06.13.00.0010/ИРМ-07.04-27/ИРМ-07.04-28/ИРМ-07.04-32/ИРМ-07.04-31/ИРМ-07.04-29/ИРМ-05.03.07-1/ИРМ-04.08-1/ИРМ-001/ИРМ-03.04.01.02-1/ИРМ-05.12.02.01.02.03//ИРМ-04.07.04.01-1/ИРМ-04.07.04.01-2//ИРМ-04.07.04.01-3/ИРМ-108.01.00.00.0030-1/ИРМ-03.24.04-1/ИРМ-03.24.04-2/ИРМ-</w:t>
      </w:r>
      <w:r w:rsidRPr="000436C3">
        <w:rPr>
          <w:rFonts w:eastAsia="Calibri"/>
          <w:sz w:val="26"/>
          <w:szCs w:val="26"/>
          <w:lang w:eastAsia="en-US"/>
        </w:rPr>
        <w:lastRenderedPageBreak/>
        <w:t>103.06.09.00.0070/ИРМ-05.16.02/ИРМ-103.06.00.00.0090/ИРМ-05.10.02.01-6/ИРМ-05.04.03, в роли пользователя просмотр, чтение, редактирование, распечатывание, удаление на постоянной основе;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иные задачи (компоненты) АИС «Налог-3» не регламентированные (на текущий момент) ИРМ и РП: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Шаблон - Инспектор КНП;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Шаблон - Инспектор. КНП ЮЛ;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Администрирование имущественных налогов ЮЛ – ВИО;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Администрирование имущественных налогов ЮЛ – Собственность;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Администрирование имущественных налогов ЮЛ – ЦУН;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Просмотр Налоговая отчетность;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Просмотр отчета 2-НК; Просмотр отчета 5-ВБР;Просмотр отчета 5-ВН;Просмотр отчета 5-ЖМ;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Просмотр отчета 5-МН;Просмотр отчета 5-НДПИ;Просмотр отчета 5-НИО;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Просмотр отчета 5-НИОК;Просмотр отчета 5-ТН;Просмотр отчета 8-СВ;</w:t>
      </w:r>
    </w:p>
    <w:p w:rsidR="002328D6" w:rsidRPr="000436C3" w:rsidRDefault="002328D6" w:rsidP="002328D6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Просмотр отчета КН;</w:t>
      </w:r>
      <w:r w:rsidR="007117A5" w:rsidRPr="000436C3">
        <w:rPr>
          <w:rFonts w:eastAsia="Calibri"/>
          <w:sz w:val="26"/>
          <w:szCs w:val="26"/>
          <w:lang w:eastAsia="en-US"/>
        </w:rPr>
        <w:t xml:space="preserve"> </w:t>
      </w:r>
      <w:r w:rsidRPr="000436C3">
        <w:rPr>
          <w:rFonts w:eastAsia="Calibri"/>
          <w:sz w:val="26"/>
          <w:szCs w:val="26"/>
          <w:lang w:eastAsia="en-US"/>
        </w:rPr>
        <w:t>Просмотр Отчетов о движен</w:t>
      </w:r>
      <w:r w:rsidR="007117A5" w:rsidRPr="000436C3">
        <w:rPr>
          <w:rFonts w:eastAsia="Calibri"/>
          <w:sz w:val="26"/>
          <w:szCs w:val="26"/>
          <w:lang w:eastAsia="en-US"/>
        </w:rPr>
        <w:t>ии средств резидентов;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  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соблюдает требования и режимные огра</w:t>
      </w:r>
      <w:r w:rsidR="007117A5" w:rsidRPr="000436C3">
        <w:rPr>
          <w:rFonts w:eastAsia="Calibri"/>
          <w:sz w:val="26"/>
          <w:szCs w:val="26"/>
          <w:lang w:eastAsia="en-US"/>
        </w:rPr>
        <w:t>ничения при работе в Федеральны</w:t>
      </w:r>
      <w:r w:rsidR="0036713A" w:rsidRPr="000436C3">
        <w:rPr>
          <w:rFonts w:eastAsia="Calibri"/>
          <w:sz w:val="26"/>
          <w:szCs w:val="26"/>
          <w:lang w:eastAsia="en-US"/>
        </w:rPr>
        <w:t>х</w:t>
      </w:r>
      <w:r w:rsidR="007117A5" w:rsidRPr="000436C3">
        <w:rPr>
          <w:rFonts w:eastAsia="Calibri"/>
          <w:sz w:val="26"/>
          <w:szCs w:val="26"/>
          <w:lang w:eastAsia="en-US"/>
        </w:rPr>
        <w:t xml:space="preserve"> информационны</w:t>
      </w:r>
      <w:r w:rsidR="0036713A" w:rsidRPr="000436C3">
        <w:rPr>
          <w:rFonts w:eastAsia="Calibri"/>
          <w:sz w:val="26"/>
          <w:szCs w:val="26"/>
          <w:lang w:eastAsia="en-US"/>
        </w:rPr>
        <w:t>х</w:t>
      </w:r>
      <w:r w:rsidR="007117A5" w:rsidRPr="000436C3">
        <w:rPr>
          <w:rFonts w:eastAsia="Calibri"/>
          <w:sz w:val="26"/>
          <w:szCs w:val="26"/>
          <w:lang w:eastAsia="en-US"/>
        </w:rPr>
        <w:t xml:space="preserve"> ресурса</w:t>
      </w:r>
      <w:r w:rsidR="0036713A" w:rsidRPr="000436C3">
        <w:rPr>
          <w:rFonts w:eastAsia="Calibri"/>
          <w:sz w:val="26"/>
          <w:szCs w:val="26"/>
          <w:lang w:eastAsia="en-US"/>
        </w:rPr>
        <w:t>х</w:t>
      </w:r>
      <w:r w:rsidR="00677EB9" w:rsidRPr="000436C3">
        <w:rPr>
          <w:rFonts w:eastAsia="Calibri"/>
          <w:sz w:val="26"/>
          <w:szCs w:val="26"/>
          <w:lang w:eastAsia="en-US"/>
        </w:rPr>
        <w:t>, сопровождаемых</w:t>
      </w:r>
      <w:r w:rsidRPr="000436C3">
        <w:rPr>
          <w:rFonts w:eastAsia="Calibri"/>
          <w:sz w:val="26"/>
          <w:szCs w:val="26"/>
          <w:lang w:eastAsia="en-US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(p_egrn_prosm, p_svedfl_prosm, p_bs_prosm_ifns, p_sko_prosm, p_rfn_ru,p_sved_br, p_bnkobmen_ifns_edit, p_srchis, p_fssp_isp, p_transfcen_ru, p_lic, p_smev_ru);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соблюдает требования и режимные огра</w:t>
      </w:r>
      <w:r w:rsidR="007117A5" w:rsidRPr="000436C3">
        <w:rPr>
          <w:rFonts w:eastAsia="Calibri"/>
          <w:sz w:val="26"/>
          <w:szCs w:val="26"/>
          <w:lang w:eastAsia="en-US"/>
        </w:rPr>
        <w:t>ничения при работе в Федеральных информационных ресурсах</w:t>
      </w:r>
      <w:r w:rsidRPr="000436C3">
        <w:rPr>
          <w:rFonts w:eastAsia="Calibri"/>
          <w:sz w:val="26"/>
          <w:szCs w:val="26"/>
          <w:lang w:eastAsia="en-US"/>
        </w:rPr>
        <w:t>: ИРУД, ПК «База данных внешних экономических источников», ФИРА ПРО;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соблюдает требования при работе в Информационных ресурсах по предмету деятельности отдела: «Формирование, просмотр статистической налоговой отчетности и работа с аналитическими кубами, «Анализ имущественных налогов, Камеральная налоговая проверка соблюдения законодательства о налогах и сборах»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соблюдает требования при работе с Внешними устройства Flash-USB;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 соблюдает требования и режимные ограничения при рабо</w:t>
      </w:r>
      <w:r w:rsidR="007117A5" w:rsidRPr="000436C3">
        <w:rPr>
          <w:rFonts w:eastAsia="Calibri"/>
          <w:sz w:val="26"/>
          <w:szCs w:val="26"/>
          <w:lang w:eastAsia="en-US"/>
        </w:rPr>
        <w:t>те в Справочно правовых системах</w:t>
      </w:r>
      <w:r w:rsidRPr="000436C3">
        <w:rPr>
          <w:rFonts w:eastAsia="Calibri"/>
          <w:sz w:val="26"/>
          <w:szCs w:val="26"/>
          <w:lang w:eastAsia="en-US"/>
        </w:rPr>
        <w:t xml:space="preserve"> «Консультант+» , «Гарант»., «СПАРК»;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служебного удостоверения;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DC7DFA" w:rsidRPr="000436C3" w:rsidRDefault="00DC7DFA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lastRenderedPageBreak/>
        <w:t>незамедлительно уведомля</w:t>
      </w:r>
      <w:r w:rsidR="0036713A" w:rsidRPr="000436C3">
        <w:rPr>
          <w:rFonts w:eastAsia="Calibri"/>
          <w:sz w:val="26"/>
          <w:szCs w:val="26"/>
          <w:lang w:eastAsia="en-US"/>
        </w:rPr>
        <w:t>ет</w:t>
      </w:r>
      <w:r w:rsidRPr="000436C3">
        <w:rPr>
          <w:rFonts w:eastAsia="Calibri"/>
          <w:sz w:val="26"/>
          <w:szCs w:val="26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7117A5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 w:rsidR="007117A5" w:rsidRPr="000436C3">
        <w:rPr>
          <w:rFonts w:eastAsia="Calibri"/>
          <w:sz w:val="26"/>
          <w:szCs w:val="26"/>
          <w:lang w:eastAsia="en-US"/>
        </w:rPr>
        <w:t>;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2328D6" w:rsidRPr="000436C3" w:rsidRDefault="002328D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 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E4196" w:rsidRPr="000436C3" w:rsidRDefault="00DE4196" w:rsidP="00DC7DFA">
      <w:pPr>
        <w:jc w:val="both"/>
        <w:outlineLvl w:val="1"/>
        <w:rPr>
          <w:sz w:val="26"/>
          <w:szCs w:val="26"/>
        </w:rPr>
      </w:pPr>
      <w:r w:rsidRPr="000436C3">
        <w:rPr>
          <w:rStyle w:val="FontStyle35"/>
        </w:rPr>
        <w:t>9.</w:t>
      </w:r>
      <w:r w:rsidRPr="000436C3">
        <w:rPr>
          <w:rStyle w:val="FontStyle35"/>
        </w:rPr>
        <w:tab/>
        <w:t>В целях исполнения возложенных должностных обязанностей</w:t>
      </w:r>
      <w:r w:rsidRPr="000436C3">
        <w:rPr>
          <w:rStyle w:val="FontStyle35"/>
          <w:color w:val="FF0000"/>
        </w:rPr>
        <w:t xml:space="preserve">  </w:t>
      </w:r>
      <w:r w:rsidRPr="000436C3">
        <w:rPr>
          <w:rStyle w:val="FontStyle35"/>
        </w:rPr>
        <w:t>главный государственный налоговый инспектор  отдела камеральных проверок № 1 имеет право:</w:t>
      </w:r>
      <w:r w:rsidR="00DC7DFA" w:rsidRPr="000436C3">
        <w:rPr>
          <w:rStyle w:val="FontStyle35"/>
        </w:rPr>
        <w:t xml:space="preserve"> </w:t>
      </w:r>
      <w:r w:rsidRPr="000436C3">
        <w:rPr>
          <w:rFonts w:eastAsia="Calibri"/>
          <w:sz w:val="26"/>
          <w:szCs w:val="26"/>
          <w:lang w:eastAsia="en-US"/>
        </w:rPr>
        <w:t>на обеспечение надлежащими организационно - техническими условиями,  необходимыми для исполнения должностных обязанностей;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на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 на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защиту сведений о гражданском служащем;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на должностной рост на конкурсной основе; </w:t>
      </w:r>
    </w:p>
    <w:p w:rsidR="00DE4196" w:rsidRPr="000436C3" w:rsidRDefault="00DE4196" w:rsidP="007117A5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на </w:t>
      </w:r>
      <w:r w:rsidRPr="000436C3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0436C3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членство в профессиональном союзе;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lastRenderedPageBreak/>
        <w:t>на проведение по его заявлению служебной проверки;</w:t>
      </w:r>
    </w:p>
    <w:p w:rsidR="00DE4196" w:rsidRPr="000436C3" w:rsidRDefault="00DE4196" w:rsidP="007117A5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защиту свои прав и законных интересов на гражданской службе, включая обжалование в суд их нарушения;</w:t>
      </w:r>
    </w:p>
    <w:p w:rsidR="00DE4196" w:rsidRPr="000436C3" w:rsidRDefault="00DE4196" w:rsidP="007117A5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E4196" w:rsidRPr="000436C3" w:rsidRDefault="00DE4196" w:rsidP="007117A5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E4196" w:rsidRPr="000436C3" w:rsidRDefault="00DE4196" w:rsidP="007117A5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государственное пенсионное обеспечение в соответствии с федеральным законом;</w:t>
      </w:r>
    </w:p>
    <w:p w:rsidR="00DE4196" w:rsidRPr="000436C3" w:rsidRDefault="00DE4196" w:rsidP="007117A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DE4196" w:rsidRPr="000436C3" w:rsidRDefault="00DE4196" w:rsidP="007117A5">
      <w:pPr>
        <w:ind w:firstLine="709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>на внесение начальнику отдела предложений по совершенствованию работы отдела, форм и методов организации труда;</w:t>
      </w:r>
    </w:p>
    <w:p w:rsidR="00DE4196" w:rsidRPr="000436C3" w:rsidRDefault="00DE4196" w:rsidP="007117A5">
      <w:pPr>
        <w:ind w:firstLine="709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>на 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DE4196" w:rsidRPr="000436C3" w:rsidRDefault="00DE4196" w:rsidP="007117A5">
      <w:pPr>
        <w:ind w:firstLine="709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>на ведение переписки по вопросам, относящимся к компетенции отдела кадров;</w:t>
      </w:r>
    </w:p>
    <w:p w:rsidR="00DE4196" w:rsidRPr="000436C3" w:rsidRDefault="00DE4196" w:rsidP="007117A5">
      <w:pPr>
        <w:ind w:firstLine="709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 xml:space="preserve">на 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DE4196" w:rsidRPr="000436C3" w:rsidRDefault="00DE4196" w:rsidP="007117A5">
      <w:pPr>
        <w:ind w:firstLine="709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>на работу с документами отделов Инспекции для выполнения возложенных на отдел задач;</w:t>
      </w:r>
    </w:p>
    <w:p w:rsidR="00DE4196" w:rsidRPr="000436C3" w:rsidRDefault="00DE4196" w:rsidP="007117A5">
      <w:pPr>
        <w:ind w:firstLine="709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>на 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E61618" w:rsidRPr="000436C3" w:rsidRDefault="00E61618" w:rsidP="007117A5">
      <w:pPr>
        <w:ind w:firstLine="709"/>
        <w:jc w:val="both"/>
        <w:rPr>
          <w:rFonts w:eastAsia="Times New Roman"/>
          <w:sz w:val="26"/>
          <w:szCs w:val="26"/>
        </w:rPr>
      </w:pPr>
      <w:r w:rsidRPr="000436C3">
        <w:rPr>
          <w:sz w:val="26"/>
          <w:szCs w:val="26"/>
        </w:rPr>
        <w:t xml:space="preserve">на оформленный в установленном порядке доступ к ресурсам инспекции, указанным в пункте 8  раздел </w:t>
      </w:r>
      <w:r w:rsidRPr="000436C3">
        <w:rPr>
          <w:sz w:val="26"/>
          <w:szCs w:val="26"/>
          <w:lang w:val="en-US"/>
        </w:rPr>
        <w:t>III</w:t>
      </w:r>
      <w:r w:rsidRPr="000436C3">
        <w:rPr>
          <w:sz w:val="26"/>
          <w:szCs w:val="26"/>
        </w:rPr>
        <w:t xml:space="preserve"> Должностного регламента;</w:t>
      </w:r>
    </w:p>
    <w:p w:rsidR="00DE4196" w:rsidRPr="000436C3" w:rsidRDefault="00DE4196" w:rsidP="007117A5">
      <w:pPr>
        <w:ind w:firstLine="709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>на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E4196" w:rsidRPr="000436C3" w:rsidRDefault="00DE4196" w:rsidP="00DE4196">
      <w:pPr>
        <w:widowControl/>
        <w:jc w:val="both"/>
        <w:rPr>
          <w:rStyle w:val="FontStyle35"/>
          <w:rFonts w:eastAsia="Times New Roman"/>
        </w:rPr>
      </w:pPr>
      <w:r w:rsidRPr="000436C3">
        <w:rPr>
          <w:rStyle w:val="FontStyle35"/>
        </w:rPr>
        <w:t>10. Главный государственный налоговый инспектор отдела камеральных проверок  № 1 осуществляет иные права и исполняет иные обязанности, предусмотренные</w:t>
      </w:r>
      <w:r w:rsidRPr="000436C3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0436C3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0436C3">
        <w:rPr>
          <w:rStyle w:val="FontStyle35"/>
        </w:rPr>
        <w:br/>
        <w:t>от 30.09.2004 № 506 «Об утверждении Положения о Федеральной налоговой</w:t>
      </w:r>
      <w:r w:rsidRPr="000436C3">
        <w:rPr>
          <w:rStyle w:val="FontStyle35"/>
        </w:rPr>
        <w:br/>
        <w:t>службе» (Собрание законодательства Российской Федерации, 2004, № 40, ст. 3961;</w:t>
      </w:r>
      <w:r w:rsidRPr="000436C3">
        <w:rPr>
          <w:rStyle w:val="FontStyle35"/>
        </w:rPr>
        <w:br/>
        <w:t xml:space="preserve">2017, № 15 (ч. 1), ст. 2194), приказами (распоряжениями) ФНС России, </w:t>
      </w:r>
      <w:r w:rsidRPr="000436C3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камеральных проверок №1, приказами </w:t>
      </w:r>
      <w:r w:rsidRPr="000436C3">
        <w:rPr>
          <w:rStyle w:val="FontStyle35"/>
        </w:rPr>
        <w:t xml:space="preserve">(распоряжениями) </w:t>
      </w:r>
      <w:r w:rsidRPr="000436C3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0436C3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0436C3">
        <w:rPr>
          <w:rStyle w:val="FontStyle35"/>
        </w:rPr>
        <w:t>.</w:t>
      </w:r>
    </w:p>
    <w:p w:rsidR="00DE4196" w:rsidRPr="000436C3" w:rsidRDefault="007117A5" w:rsidP="00DE4196">
      <w:pPr>
        <w:tabs>
          <w:tab w:val="left" w:pos="851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Style w:val="FontStyle35"/>
        </w:rPr>
        <w:t>11.</w:t>
      </w:r>
      <w:r w:rsidR="00DE4196" w:rsidRPr="000436C3">
        <w:rPr>
          <w:rStyle w:val="FontStyle35"/>
        </w:rPr>
        <w:t xml:space="preserve"> Главный государственный налоговый инспектор  отдела камеральных проверок № 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E4196" w:rsidRPr="000436C3">
        <w:rPr>
          <w:rFonts w:eastAsia="Calibri"/>
          <w:bCs/>
          <w:sz w:val="26"/>
          <w:szCs w:val="26"/>
          <w:lang w:eastAsia="en-US"/>
        </w:rPr>
        <w:t xml:space="preserve"> Кроме того, главный </w:t>
      </w:r>
      <w:r w:rsidR="00DE4196" w:rsidRPr="000436C3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="00DE4196" w:rsidRPr="000436C3">
        <w:rPr>
          <w:rFonts w:eastAsia="Calibri"/>
          <w:bCs/>
          <w:sz w:val="26"/>
          <w:szCs w:val="26"/>
          <w:lang w:eastAsia="en-US"/>
        </w:rPr>
        <w:t xml:space="preserve">несет </w:t>
      </w:r>
      <w:r w:rsidR="00DE4196" w:rsidRPr="000436C3">
        <w:rPr>
          <w:rFonts w:eastAsia="Calibri"/>
          <w:bCs/>
          <w:sz w:val="26"/>
          <w:szCs w:val="26"/>
          <w:lang w:eastAsia="en-US"/>
        </w:rPr>
        <w:lastRenderedPageBreak/>
        <w:t>ответственность</w:t>
      </w:r>
      <w:r w:rsidR="00DE4196" w:rsidRPr="000436C3">
        <w:rPr>
          <w:rFonts w:eastAsia="Calibri"/>
          <w:sz w:val="26"/>
          <w:szCs w:val="26"/>
          <w:lang w:eastAsia="en-US"/>
        </w:rPr>
        <w:t>:</w:t>
      </w:r>
    </w:p>
    <w:p w:rsidR="00DE4196" w:rsidRPr="000436C3" w:rsidRDefault="00DE4196" w:rsidP="00DE419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DE4196" w:rsidRPr="000436C3" w:rsidRDefault="00DE4196" w:rsidP="00DE419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4196" w:rsidRPr="000436C3" w:rsidRDefault="00DE4196" w:rsidP="00DE419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DE4196" w:rsidRPr="000436C3" w:rsidRDefault="00DE4196" w:rsidP="00DE419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4196" w:rsidRPr="000436C3" w:rsidRDefault="00DE4196" w:rsidP="00DE419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DE4196" w:rsidRPr="000436C3" w:rsidRDefault="00DE4196" w:rsidP="00DE419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DE4196" w:rsidRPr="000436C3" w:rsidRDefault="00DE4196" w:rsidP="00DE4196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E4196" w:rsidRPr="000436C3" w:rsidRDefault="00DE4196" w:rsidP="00DE419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E4196" w:rsidRPr="000436C3" w:rsidRDefault="00DE4196" w:rsidP="00DE4196">
      <w:pPr>
        <w:widowControl/>
        <w:autoSpaceDE/>
        <w:autoSpaceDN/>
        <w:adjustRightInd/>
        <w:ind w:firstLine="709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 xml:space="preserve">нарушение служебной и исполнительской дисциплины; </w:t>
      </w:r>
    </w:p>
    <w:p w:rsidR="00DE4196" w:rsidRPr="000436C3" w:rsidRDefault="00DE4196" w:rsidP="00DE4196">
      <w:pPr>
        <w:widowControl/>
        <w:autoSpaceDE/>
        <w:autoSpaceDN/>
        <w:adjustRightInd/>
        <w:ind w:firstLine="709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иных должностных обязанностей, предусмотренных настоящим регламентом.</w:t>
      </w: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</w:p>
    <w:p w:rsidR="00DE4196" w:rsidRPr="000436C3" w:rsidRDefault="00DE4196" w:rsidP="00DE4196">
      <w:pPr>
        <w:tabs>
          <w:tab w:val="left" w:pos="426"/>
        </w:tabs>
        <w:jc w:val="both"/>
        <w:rPr>
          <w:sz w:val="26"/>
          <w:szCs w:val="26"/>
        </w:rPr>
      </w:pPr>
    </w:p>
    <w:p w:rsidR="00DE4196" w:rsidRPr="000436C3" w:rsidRDefault="00DE4196" w:rsidP="00DE4196">
      <w:pPr>
        <w:jc w:val="center"/>
        <w:rPr>
          <w:rStyle w:val="FontStyle27"/>
        </w:rPr>
      </w:pPr>
      <w:r w:rsidRPr="000436C3">
        <w:rPr>
          <w:rStyle w:val="FontStyle27"/>
        </w:rPr>
        <w:t>IV. Перечень вопросов, по которым</w:t>
      </w:r>
      <w:r w:rsidRPr="000436C3">
        <w:rPr>
          <w:rStyle w:val="FontStyle35"/>
        </w:rPr>
        <w:tab/>
      </w:r>
      <w:r w:rsidRPr="000436C3">
        <w:rPr>
          <w:rStyle w:val="FontStyle35"/>
          <w:b/>
        </w:rPr>
        <w:t xml:space="preserve"> главный государственный налоговый инспектор  отдела камеральных проверок №1</w:t>
      </w:r>
      <w:r w:rsidRPr="000436C3">
        <w:rPr>
          <w:rStyle w:val="FontStyle35"/>
          <w:b/>
        </w:rPr>
        <w:tab/>
        <w:t xml:space="preserve"> </w:t>
      </w:r>
      <w:r w:rsidRPr="000436C3">
        <w:rPr>
          <w:rStyle w:val="FontStyle27"/>
        </w:rPr>
        <w:t>вправе или обязан самостоятельно принимать управленческие и иные решения</w:t>
      </w:r>
    </w:p>
    <w:p w:rsidR="00DE4196" w:rsidRPr="000436C3" w:rsidRDefault="00DE4196" w:rsidP="00DE4196">
      <w:pPr>
        <w:rPr>
          <w:b/>
          <w:sz w:val="26"/>
          <w:szCs w:val="26"/>
        </w:rPr>
      </w:pPr>
    </w:p>
    <w:p w:rsidR="00DE4196" w:rsidRPr="000436C3" w:rsidRDefault="00DE4196" w:rsidP="00DE4196">
      <w:pPr>
        <w:jc w:val="both"/>
        <w:rPr>
          <w:sz w:val="26"/>
          <w:szCs w:val="26"/>
        </w:rPr>
      </w:pPr>
      <w:r w:rsidRPr="000436C3">
        <w:rPr>
          <w:rStyle w:val="FontStyle35"/>
        </w:rPr>
        <w:t>12.</w:t>
      </w:r>
      <w:r w:rsidRPr="000436C3">
        <w:rPr>
          <w:rStyle w:val="FontStyle35"/>
        </w:rPr>
        <w:tab/>
        <w:t xml:space="preserve">При исполнении служебных обязанностей главный государственный налоговый инспектор отдела камеральных проверок  № 1 вправе самостоятельно принимать решения по вопросам: </w:t>
      </w:r>
      <w:r w:rsidRPr="000436C3">
        <w:rPr>
          <w:sz w:val="26"/>
          <w:szCs w:val="26"/>
        </w:rPr>
        <w:t xml:space="preserve">  </w:t>
      </w:r>
    </w:p>
    <w:p w:rsidR="00DE4196" w:rsidRPr="000436C3" w:rsidRDefault="00DE4196" w:rsidP="00DE4196">
      <w:pPr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 информирования вышестоящего руководителя для принятия им соответствующего решения;</w:t>
      </w:r>
    </w:p>
    <w:p w:rsidR="00DE4196" w:rsidRPr="000436C3" w:rsidRDefault="00DE4196" w:rsidP="00DE4196">
      <w:pPr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 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осуществления проверки документов;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проведения камеральных проверок в порядке установленном Налоговым </w:t>
      </w:r>
      <w:r w:rsidRPr="000436C3">
        <w:rPr>
          <w:sz w:val="26"/>
          <w:szCs w:val="26"/>
        </w:rPr>
        <w:lastRenderedPageBreak/>
        <w:t>Кодексом;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истребования от налогоплательщика документов, служащих основанием для исчисления и уплаты налогов, а также пояснени</w:t>
      </w:r>
      <w:r w:rsidR="0036713A" w:rsidRPr="000436C3">
        <w:rPr>
          <w:sz w:val="26"/>
          <w:szCs w:val="26"/>
        </w:rPr>
        <w:t>й</w:t>
      </w:r>
      <w:r w:rsidRPr="000436C3">
        <w:rPr>
          <w:sz w:val="26"/>
          <w:szCs w:val="26"/>
        </w:rPr>
        <w:t xml:space="preserve"> и документ</w:t>
      </w:r>
      <w:r w:rsidR="0036713A" w:rsidRPr="000436C3">
        <w:rPr>
          <w:sz w:val="26"/>
          <w:szCs w:val="26"/>
        </w:rPr>
        <w:t>ов</w:t>
      </w:r>
      <w:r w:rsidRPr="000436C3">
        <w:rPr>
          <w:sz w:val="26"/>
          <w:szCs w:val="26"/>
        </w:rPr>
        <w:t>, подтверждающи</w:t>
      </w:r>
      <w:r w:rsidR="0036713A" w:rsidRPr="000436C3">
        <w:rPr>
          <w:sz w:val="26"/>
          <w:szCs w:val="26"/>
        </w:rPr>
        <w:t>х</w:t>
      </w:r>
      <w:r w:rsidRPr="000436C3">
        <w:rPr>
          <w:sz w:val="26"/>
          <w:szCs w:val="26"/>
        </w:rPr>
        <w:t xml:space="preserve"> правильность начисления и своевременность уплаты налогов.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осуществления вызова на основании письменного уведомления в налоговые органы налогоплательщиков и иных лиц для дачи пояснений;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истребования от налогоплательщиков устранения выявленных нарушений законодательства о налогах и сборах;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истребования от руководства инспекции создания надлежащих условий труда;</w:t>
      </w:r>
    </w:p>
    <w:p w:rsidR="00DE4196" w:rsidRPr="000436C3" w:rsidRDefault="00DE4196" w:rsidP="00DE4196">
      <w:pPr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   на профессиональную подготовку и повышение квалификации в порядке, установленном Федеральным Законом;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ознакомление с соответствующими документами и материалами, находящимися на исполнении и хранении;</w:t>
      </w:r>
    </w:p>
    <w:p w:rsidR="00DE4196" w:rsidRPr="000436C3" w:rsidRDefault="00DE4196" w:rsidP="00DE4196">
      <w:pPr>
        <w:jc w:val="both"/>
        <w:rPr>
          <w:sz w:val="26"/>
          <w:szCs w:val="26"/>
        </w:rPr>
      </w:pPr>
      <w:r w:rsidRPr="000436C3">
        <w:rPr>
          <w:sz w:val="26"/>
          <w:szCs w:val="26"/>
        </w:rPr>
        <w:t xml:space="preserve">           работ</w:t>
      </w:r>
      <w:r w:rsidR="0036713A" w:rsidRPr="000436C3">
        <w:rPr>
          <w:sz w:val="26"/>
          <w:szCs w:val="26"/>
        </w:rPr>
        <w:t>у</w:t>
      </w:r>
      <w:r w:rsidRPr="000436C3">
        <w:rPr>
          <w:sz w:val="26"/>
          <w:szCs w:val="26"/>
        </w:rPr>
        <w:t xml:space="preserve"> с документами, имеющими гриф «для служебного пользования»;</w:t>
      </w:r>
    </w:p>
    <w:p w:rsidR="00DE4196" w:rsidRPr="000436C3" w:rsidRDefault="00DE4196" w:rsidP="00DE4196">
      <w:pPr>
        <w:ind w:firstLine="708"/>
        <w:jc w:val="both"/>
        <w:rPr>
          <w:sz w:val="26"/>
          <w:szCs w:val="26"/>
        </w:rPr>
      </w:pPr>
      <w:r w:rsidRPr="000436C3">
        <w:rPr>
          <w:sz w:val="26"/>
          <w:szCs w:val="26"/>
        </w:rPr>
        <w:t>иным вопросам, предусмотренным положениями об  Инспекции и  Отделе нормативными актами.</w:t>
      </w:r>
    </w:p>
    <w:p w:rsidR="00DE4196" w:rsidRPr="000436C3" w:rsidRDefault="00DE4196" w:rsidP="00DE4196">
      <w:pPr>
        <w:jc w:val="both"/>
        <w:rPr>
          <w:sz w:val="26"/>
          <w:szCs w:val="26"/>
        </w:rPr>
      </w:pP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>13. При  исполнении  служебных  обязанностей главный государственный налоговый инспектор отдела камеральных проверок №1</w:t>
      </w:r>
      <w:r w:rsidRPr="000436C3">
        <w:rPr>
          <w:rStyle w:val="FontStyle35"/>
          <w:color w:val="FF0000"/>
        </w:rPr>
        <w:t xml:space="preserve"> </w:t>
      </w:r>
      <w:r w:rsidRPr="000436C3">
        <w:rPr>
          <w:rStyle w:val="FontStyle35"/>
        </w:rPr>
        <w:t xml:space="preserve">обязан самостоятельно принимать решения по вопросам: </w:t>
      </w:r>
      <w:r w:rsidRPr="000436C3">
        <w:rPr>
          <w:rFonts w:eastAsia="Calibri"/>
          <w:sz w:val="26"/>
          <w:szCs w:val="26"/>
          <w:lang w:eastAsia="en-US"/>
        </w:rPr>
        <w:t xml:space="preserve">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Pr="000436C3">
        <w:rPr>
          <w:rFonts w:eastAsia="Times New Roman"/>
          <w:sz w:val="26"/>
          <w:szCs w:val="26"/>
        </w:rPr>
        <w:t xml:space="preserve"> </w:t>
      </w:r>
      <w:r w:rsidRPr="000436C3">
        <w:rPr>
          <w:rStyle w:val="FontStyle35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DE4196" w:rsidRPr="000436C3" w:rsidRDefault="00DE4196" w:rsidP="00DE4196">
      <w:pPr>
        <w:tabs>
          <w:tab w:val="left" w:pos="426"/>
        </w:tabs>
        <w:jc w:val="both"/>
      </w:pPr>
    </w:p>
    <w:p w:rsidR="00DE4196" w:rsidRPr="000436C3" w:rsidRDefault="00DE4196" w:rsidP="00DE4196">
      <w:pPr>
        <w:jc w:val="center"/>
        <w:rPr>
          <w:rStyle w:val="FontStyle27"/>
        </w:rPr>
      </w:pPr>
      <w:r w:rsidRPr="000436C3">
        <w:rPr>
          <w:rStyle w:val="FontStyle27"/>
        </w:rPr>
        <w:t xml:space="preserve">V. Перечень вопросов, по которым главный государственный налоговый инспектор </w:t>
      </w:r>
      <w:r w:rsidRPr="000436C3">
        <w:rPr>
          <w:rStyle w:val="FontStyle35"/>
          <w:b/>
        </w:rPr>
        <w:t xml:space="preserve"> отдела камеральных проверок №1 </w:t>
      </w:r>
      <w:r w:rsidRPr="000436C3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E4196" w:rsidRPr="000436C3" w:rsidRDefault="00DE4196" w:rsidP="00DE4196">
      <w:pPr>
        <w:rPr>
          <w:sz w:val="26"/>
          <w:szCs w:val="26"/>
        </w:rPr>
      </w:pP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 xml:space="preserve">14.  </w:t>
      </w:r>
      <w:r w:rsidRPr="000436C3">
        <w:rPr>
          <w:rStyle w:val="FontStyle35"/>
        </w:rPr>
        <w:tab/>
        <w:t>Главный государственный налоговый инспектор</w:t>
      </w:r>
      <w:r w:rsidRPr="000436C3">
        <w:rPr>
          <w:rStyle w:val="FontStyle35"/>
          <w:color w:val="FF0000"/>
        </w:rPr>
        <w:t xml:space="preserve"> </w:t>
      </w:r>
      <w:r w:rsidRPr="000436C3">
        <w:rPr>
          <w:rStyle w:val="FontStyle35"/>
        </w:rPr>
        <w:t>отдела камеральных проверок № 1</w:t>
      </w:r>
      <w:r w:rsidRPr="000436C3">
        <w:rPr>
          <w:rStyle w:val="FontStyle35"/>
          <w:color w:val="FF0000"/>
        </w:rPr>
        <w:t xml:space="preserve"> </w:t>
      </w:r>
      <w:r w:rsidRPr="000436C3">
        <w:rPr>
          <w:rStyle w:val="FontStyle35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 xml:space="preserve">         иных актов по поручению непосредственного начальника и начальника инспекции.</w:t>
      </w:r>
    </w:p>
    <w:p w:rsidR="00DE4196" w:rsidRPr="000436C3" w:rsidRDefault="00DE4196" w:rsidP="00DE4196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 xml:space="preserve">15. </w:t>
      </w:r>
      <w:r w:rsidRPr="000436C3">
        <w:rPr>
          <w:rStyle w:val="FontStyle35"/>
        </w:rPr>
        <w:t>Главный государственный налоговый инспектор</w:t>
      </w:r>
      <w:r w:rsidRPr="000436C3">
        <w:rPr>
          <w:rFonts w:eastAsia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E4196" w:rsidRPr="000436C3" w:rsidRDefault="00DE4196" w:rsidP="00DE4196">
      <w:pPr>
        <w:ind w:firstLine="540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>положений об инспекции и отделе;</w:t>
      </w:r>
    </w:p>
    <w:p w:rsidR="00DE4196" w:rsidRPr="000436C3" w:rsidRDefault="00DE4196" w:rsidP="00DE4196">
      <w:pPr>
        <w:ind w:firstLine="540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DE4196" w:rsidRPr="000436C3" w:rsidRDefault="00DE4196" w:rsidP="00DE4196">
      <w:pPr>
        <w:ind w:firstLine="540"/>
        <w:jc w:val="both"/>
        <w:rPr>
          <w:rFonts w:eastAsia="Times New Roman"/>
          <w:sz w:val="26"/>
          <w:szCs w:val="26"/>
        </w:rPr>
      </w:pPr>
      <w:r w:rsidRPr="000436C3">
        <w:rPr>
          <w:rFonts w:eastAsia="Times New Roman"/>
          <w:sz w:val="26"/>
          <w:szCs w:val="26"/>
        </w:rPr>
        <w:t>иных актов по поручению руководства инспекции;</w:t>
      </w:r>
    </w:p>
    <w:p w:rsidR="00DE4196" w:rsidRPr="000436C3" w:rsidRDefault="00DE4196" w:rsidP="00DE4196">
      <w:pPr>
        <w:tabs>
          <w:tab w:val="left" w:pos="426"/>
        </w:tabs>
        <w:rPr>
          <w:rStyle w:val="FontStyle27"/>
        </w:rPr>
      </w:pPr>
    </w:p>
    <w:p w:rsidR="00DE4196" w:rsidRPr="000436C3" w:rsidRDefault="00DE4196" w:rsidP="00DE4196">
      <w:pPr>
        <w:tabs>
          <w:tab w:val="left" w:pos="426"/>
        </w:tabs>
        <w:jc w:val="center"/>
        <w:rPr>
          <w:rStyle w:val="FontStyle27"/>
        </w:rPr>
      </w:pPr>
      <w:r w:rsidRPr="000436C3">
        <w:rPr>
          <w:rStyle w:val="FontStyle27"/>
        </w:rPr>
        <w:t xml:space="preserve">VI. Сроки и процедуры подготовки, рассмотрения проектов управленческих и </w:t>
      </w:r>
      <w:r w:rsidRPr="000436C3">
        <w:rPr>
          <w:rStyle w:val="FontStyle27"/>
        </w:rPr>
        <w:lastRenderedPageBreak/>
        <w:t>иных решений, порядок согласования и принятия данных решений</w:t>
      </w:r>
    </w:p>
    <w:p w:rsidR="00DE4196" w:rsidRPr="000436C3" w:rsidRDefault="00DE4196" w:rsidP="00DE4196">
      <w:pPr>
        <w:tabs>
          <w:tab w:val="left" w:pos="426"/>
        </w:tabs>
        <w:rPr>
          <w:sz w:val="26"/>
          <w:szCs w:val="26"/>
        </w:rPr>
      </w:pPr>
    </w:p>
    <w:p w:rsidR="00DE4196" w:rsidRPr="000436C3" w:rsidRDefault="00DE4196" w:rsidP="00DE4196">
      <w:pPr>
        <w:tabs>
          <w:tab w:val="left" w:pos="426"/>
        </w:tabs>
        <w:jc w:val="both"/>
        <w:rPr>
          <w:rStyle w:val="FontStyle35"/>
        </w:rPr>
      </w:pPr>
      <w:r w:rsidRPr="000436C3">
        <w:rPr>
          <w:rStyle w:val="FontStyle35"/>
        </w:rPr>
        <w:t>16. В соответствии со своими должностными обязанностями главный государственный налоговый инспектор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E4196" w:rsidRPr="000436C3" w:rsidRDefault="00DE4196" w:rsidP="00DE4196">
      <w:pPr>
        <w:jc w:val="both"/>
        <w:rPr>
          <w:sz w:val="26"/>
          <w:szCs w:val="26"/>
        </w:rPr>
      </w:pPr>
    </w:p>
    <w:p w:rsidR="00DE4196" w:rsidRPr="000436C3" w:rsidRDefault="00DE4196" w:rsidP="00DE4196">
      <w:pPr>
        <w:jc w:val="center"/>
        <w:rPr>
          <w:rStyle w:val="FontStyle27"/>
        </w:rPr>
      </w:pPr>
      <w:r w:rsidRPr="000436C3">
        <w:rPr>
          <w:rStyle w:val="FontStyle27"/>
        </w:rPr>
        <w:t>VII. Порядок служебного взаимодействия</w:t>
      </w:r>
    </w:p>
    <w:p w:rsidR="00DE4196" w:rsidRPr="000436C3" w:rsidRDefault="00DE4196" w:rsidP="00DE4196">
      <w:pPr>
        <w:rPr>
          <w:sz w:val="26"/>
          <w:szCs w:val="26"/>
        </w:rPr>
      </w:pPr>
    </w:p>
    <w:p w:rsidR="00DE4196" w:rsidRPr="000436C3" w:rsidRDefault="00DE4196" w:rsidP="00DE4196">
      <w:pPr>
        <w:jc w:val="both"/>
        <w:rPr>
          <w:rStyle w:val="FontStyle35"/>
        </w:rPr>
      </w:pPr>
      <w:r w:rsidRPr="000436C3">
        <w:rPr>
          <w:rStyle w:val="FontStyle35"/>
        </w:rPr>
        <w:t xml:space="preserve">17. Взаимодействие главного государственного налогового инспектора  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0436C3">
        <w:rPr>
          <w:rStyle w:val="FontStyle35"/>
          <w:spacing w:val="20"/>
        </w:rPr>
        <w:t>№29,</w:t>
      </w:r>
      <w:r w:rsidRPr="000436C3">
        <w:rPr>
          <w:rStyle w:val="FontStyle35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E4196" w:rsidRPr="000436C3" w:rsidRDefault="00DE4196" w:rsidP="00DE4196">
      <w:pPr>
        <w:rPr>
          <w:sz w:val="26"/>
          <w:szCs w:val="26"/>
        </w:rPr>
      </w:pPr>
    </w:p>
    <w:p w:rsidR="00DE4196" w:rsidRPr="000436C3" w:rsidRDefault="00DE4196" w:rsidP="00DE4196">
      <w:pPr>
        <w:jc w:val="center"/>
        <w:rPr>
          <w:rStyle w:val="FontStyle27"/>
        </w:rPr>
      </w:pPr>
      <w:r w:rsidRPr="000436C3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E4196" w:rsidRPr="000436C3" w:rsidRDefault="00DE4196" w:rsidP="00DE4196">
      <w:pPr>
        <w:rPr>
          <w:sz w:val="26"/>
          <w:szCs w:val="26"/>
        </w:rPr>
      </w:pPr>
    </w:p>
    <w:p w:rsidR="00DE4196" w:rsidRPr="000436C3" w:rsidRDefault="00DE4196" w:rsidP="00DE4196">
      <w:pPr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Style w:val="FontStyle35"/>
        </w:rPr>
        <w:t>18.</w:t>
      </w:r>
      <w:r w:rsidRPr="000436C3">
        <w:rPr>
          <w:rStyle w:val="FontStyle35"/>
        </w:rPr>
        <w:tab/>
      </w:r>
      <w:r w:rsidRPr="000436C3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 главный государственный налоговый инспектор </w:t>
      </w:r>
      <w:r w:rsidRPr="000436C3">
        <w:rPr>
          <w:rStyle w:val="FontStyle35"/>
        </w:rPr>
        <w:t xml:space="preserve"> отдела камеральных проверок №1  </w:t>
      </w:r>
      <w:r w:rsidRPr="000436C3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E4196" w:rsidRPr="000436C3" w:rsidRDefault="00DE4196" w:rsidP="00DE4196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436C3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DE4196" w:rsidRPr="000436C3" w:rsidRDefault="00DE4196" w:rsidP="00DE4196">
      <w:pPr>
        <w:jc w:val="both"/>
        <w:rPr>
          <w:rFonts w:eastAsia="Calibri"/>
          <w:sz w:val="26"/>
          <w:szCs w:val="26"/>
          <w:lang w:eastAsia="en-US"/>
        </w:rPr>
      </w:pPr>
    </w:p>
    <w:p w:rsidR="00DE4196" w:rsidRPr="000436C3" w:rsidRDefault="00DE4196" w:rsidP="00DE4196">
      <w:pPr>
        <w:jc w:val="center"/>
        <w:rPr>
          <w:rStyle w:val="FontStyle27"/>
        </w:rPr>
      </w:pPr>
      <w:r w:rsidRPr="000436C3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DE4196" w:rsidRPr="000436C3" w:rsidRDefault="00DE4196" w:rsidP="00DE4196">
      <w:pPr>
        <w:rPr>
          <w:sz w:val="26"/>
          <w:szCs w:val="26"/>
        </w:rPr>
      </w:pPr>
    </w:p>
    <w:p w:rsidR="00DE4196" w:rsidRPr="000436C3" w:rsidRDefault="00DE4196" w:rsidP="00DE4196">
      <w:pPr>
        <w:jc w:val="both"/>
        <w:rPr>
          <w:rStyle w:val="FontStyle35"/>
        </w:rPr>
      </w:pPr>
      <w:r w:rsidRPr="000436C3">
        <w:rPr>
          <w:rStyle w:val="FontStyle35"/>
        </w:rPr>
        <w:t>19. Эффективность   и   результативность   профессиональной   служебной деятельности главного государственного налогового инспектора  отдела камеральных проверок №1   оценивается по следующим показателям:</w:t>
      </w:r>
    </w:p>
    <w:p w:rsidR="00DE4196" w:rsidRPr="000436C3" w:rsidRDefault="00DE4196" w:rsidP="00DE4196">
      <w:pPr>
        <w:ind w:firstLine="708"/>
        <w:jc w:val="both"/>
        <w:rPr>
          <w:rStyle w:val="FontStyle35"/>
        </w:rPr>
      </w:pPr>
      <w:r w:rsidRPr="000436C3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E4196" w:rsidRPr="000436C3" w:rsidRDefault="00DE4196" w:rsidP="00DE4196">
      <w:pPr>
        <w:ind w:firstLine="708"/>
        <w:jc w:val="both"/>
        <w:rPr>
          <w:rStyle w:val="FontStyle35"/>
        </w:rPr>
      </w:pPr>
      <w:r w:rsidRPr="000436C3">
        <w:rPr>
          <w:rStyle w:val="FontStyle35"/>
        </w:rPr>
        <w:lastRenderedPageBreak/>
        <w:t>своевременности и оперативности выполнения поручений;</w:t>
      </w:r>
    </w:p>
    <w:p w:rsidR="00DE4196" w:rsidRPr="000436C3" w:rsidRDefault="00DE4196" w:rsidP="00DE4196">
      <w:pPr>
        <w:ind w:left="708"/>
        <w:jc w:val="both"/>
        <w:rPr>
          <w:rStyle w:val="FontStyle35"/>
        </w:rPr>
      </w:pPr>
      <w:r w:rsidRPr="000436C3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4196" w:rsidRPr="000436C3" w:rsidRDefault="00DE4196" w:rsidP="00DE4196">
      <w:pPr>
        <w:ind w:firstLine="708"/>
        <w:jc w:val="both"/>
        <w:rPr>
          <w:rStyle w:val="FontStyle35"/>
        </w:rPr>
      </w:pPr>
      <w:r w:rsidRPr="000436C3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4196" w:rsidRPr="000436C3" w:rsidRDefault="00DE4196" w:rsidP="00DE4196">
      <w:pPr>
        <w:ind w:firstLine="708"/>
        <w:jc w:val="both"/>
        <w:rPr>
          <w:rStyle w:val="FontStyle35"/>
        </w:rPr>
      </w:pPr>
      <w:r w:rsidRPr="000436C3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4196" w:rsidRPr="000436C3" w:rsidRDefault="00DE4196" w:rsidP="00DE4196">
      <w:pPr>
        <w:ind w:left="708"/>
        <w:jc w:val="both"/>
        <w:rPr>
          <w:rStyle w:val="FontStyle35"/>
        </w:rPr>
      </w:pPr>
      <w:r w:rsidRPr="000436C3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4196" w:rsidRPr="00A60692" w:rsidRDefault="00DE4196" w:rsidP="00DE4196">
      <w:pPr>
        <w:ind w:firstLine="708"/>
        <w:jc w:val="both"/>
        <w:rPr>
          <w:rStyle w:val="FontStyle35"/>
        </w:rPr>
      </w:pPr>
      <w:r w:rsidRPr="000436C3">
        <w:rPr>
          <w:rStyle w:val="FontStyle35"/>
        </w:rPr>
        <w:t>осознанию ответственности за последствия своих действий, принимаемых решений.</w:t>
      </w:r>
      <w:bookmarkStart w:id="14" w:name="_GoBack"/>
      <w:bookmarkEnd w:id="14"/>
    </w:p>
    <w:p w:rsidR="00DE4196" w:rsidRPr="00A60692" w:rsidRDefault="00DE4196" w:rsidP="00DE4196">
      <w:pPr>
        <w:ind w:firstLine="567"/>
        <w:jc w:val="both"/>
        <w:rPr>
          <w:rFonts w:eastAsia="Times New Roman" w:cs="Courier New"/>
        </w:rPr>
      </w:pPr>
    </w:p>
    <w:p w:rsidR="00DE4196" w:rsidRDefault="00DE4196" w:rsidP="00DE4196">
      <w:pPr>
        <w:ind w:firstLine="567"/>
        <w:jc w:val="both"/>
        <w:rPr>
          <w:rFonts w:eastAsia="Times New Roman" w:cs="Courier New"/>
        </w:rPr>
      </w:pPr>
    </w:p>
    <w:p w:rsidR="00147248" w:rsidRDefault="00147248"/>
    <w:sectPr w:rsidR="00147248" w:rsidSect="00B355B5">
      <w:headerReference w:type="default" r:id="rId28"/>
      <w:headerReference w:type="first" r:id="rId29"/>
      <w:pgSz w:w="11906" w:h="16838" w:code="9"/>
      <w:pgMar w:top="284" w:right="567" w:bottom="1134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A34" w:rsidRDefault="00536A34" w:rsidP="00E776ED">
      <w:r>
        <w:separator/>
      </w:r>
    </w:p>
  </w:endnote>
  <w:endnote w:type="continuationSeparator" w:id="0">
    <w:p w:rsidR="00536A34" w:rsidRDefault="00536A3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A34" w:rsidRDefault="00536A34" w:rsidP="00E776ED">
      <w:r>
        <w:separator/>
      </w:r>
    </w:p>
  </w:footnote>
  <w:footnote w:type="continuationSeparator" w:id="0">
    <w:p w:rsidR="00536A34" w:rsidRDefault="00536A3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953256"/>
      <w:docPartObj>
        <w:docPartGallery w:val="Page Numbers (Top of Page)"/>
        <w:docPartUnique/>
      </w:docPartObj>
    </w:sdtPr>
    <w:sdtEndPr/>
    <w:sdtContent>
      <w:p w:rsidR="007117A5" w:rsidRDefault="007117A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6C3">
          <w:rPr>
            <w:noProof/>
          </w:rPr>
          <w:t>18</w:t>
        </w:r>
        <w:r>
          <w:fldChar w:fldCharType="end"/>
        </w:r>
      </w:p>
    </w:sdtContent>
  </w:sdt>
  <w:p w:rsidR="007117A5" w:rsidRDefault="007117A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7A5" w:rsidRDefault="007117A5">
    <w:pPr>
      <w:pStyle w:val="af0"/>
    </w:pPr>
  </w:p>
  <w:p w:rsidR="007117A5" w:rsidRDefault="007117A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36C3"/>
    <w:rsid w:val="000547A5"/>
    <w:rsid w:val="00080D14"/>
    <w:rsid w:val="000818C9"/>
    <w:rsid w:val="00085047"/>
    <w:rsid w:val="00097178"/>
    <w:rsid w:val="00097E15"/>
    <w:rsid w:val="000C0128"/>
    <w:rsid w:val="000D1273"/>
    <w:rsid w:val="000D4BEF"/>
    <w:rsid w:val="00147248"/>
    <w:rsid w:val="001501A7"/>
    <w:rsid w:val="001659F4"/>
    <w:rsid w:val="001740B5"/>
    <w:rsid w:val="0017480C"/>
    <w:rsid w:val="00180471"/>
    <w:rsid w:val="00192CC2"/>
    <w:rsid w:val="001E19F3"/>
    <w:rsid w:val="001F15B7"/>
    <w:rsid w:val="00200969"/>
    <w:rsid w:val="002328D6"/>
    <w:rsid w:val="00253996"/>
    <w:rsid w:val="00280F12"/>
    <w:rsid w:val="002935F2"/>
    <w:rsid w:val="002D20B7"/>
    <w:rsid w:val="002D2B08"/>
    <w:rsid w:val="002E254F"/>
    <w:rsid w:val="002E3323"/>
    <w:rsid w:val="002F63A7"/>
    <w:rsid w:val="00305885"/>
    <w:rsid w:val="00324DE4"/>
    <w:rsid w:val="00341041"/>
    <w:rsid w:val="00347431"/>
    <w:rsid w:val="003520D4"/>
    <w:rsid w:val="00363578"/>
    <w:rsid w:val="0036713A"/>
    <w:rsid w:val="003821FC"/>
    <w:rsid w:val="003A4F7B"/>
    <w:rsid w:val="003B49BC"/>
    <w:rsid w:val="003B727C"/>
    <w:rsid w:val="003C18B3"/>
    <w:rsid w:val="003F15C0"/>
    <w:rsid w:val="00417D6D"/>
    <w:rsid w:val="00425DE8"/>
    <w:rsid w:val="00431EB2"/>
    <w:rsid w:val="00441572"/>
    <w:rsid w:val="004753C3"/>
    <w:rsid w:val="004B0741"/>
    <w:rsid w:val="004B2554"/>
    <w:rsid w:val="004B4F41"/>
    <w:rsid w:val="004B621D"/>
    <w:rsid w:val="004B6EDA"/>
    <w:rsid w:val="004C7CEB"/>
    <w:rsid w:val="004D6E7D"/>
    <w:rsid w:val="004E6D67"/>
    <w:rsid w:val="004E7D8D"/>
    <w:rsid w:val="004F21F9"/>
    <w:rsid w:val="004F5E10"/>
    <w:rsid w:val="0051641C"/>
    <w:rsid w:val="00536A34"/>
    <w:rsid w:val="005536CF"/>
    <w:rsid w:val="00573827"/>
    <w:rsid w:val="00593F73"/>
    <w:rsid w:val="005A0651"/>
    <w:rsid w:val="005B0C20"/>
    <w:rsid w:val="005C6BBC"/>
    <w:rsid w:val="005E6D04"/>
    <w:rsid w:val="006154FB"/>
    <w:rsid w:val="006276CF"/>
    <w:rsid w:val="0064545C"/>
    <w:rsid w:val="00672B1C"/>
    <w:rsid w:val="00673E63"/>
    <w:rsid w:val="00677EB9"/>
    <w:rsid w:val="006847EE"/>
    <w:rsid w:val="006941C9"/>
    <w:rsid w:val="006C72CB"/>
    <w:rsid w:val="006C799C"/>
    <w:rsid w:val="006D078C"/>
    <w:rsid w:val="006E0423"/>
    <w:rsid w:val="006E24A3"/>
    <w:rsid w:val="007054EE"/>
    <w:rsid w:val="007117A5"/>
    <w:rsid w:val="007232B2"/>
    <w:rsid w:val="00723F03"/>
    <w:rsid w:val="007328DD"/>
    <w:rsid w:val="00732C33"/>
    <w:rsid w:val="00760382"/>
    <w:rsid w:val="0077199B"/>
    <w:rsid w:val="00783CD8"/>
    <w:rsid w:val="007863AD"/>
    <w:rsid w:val="007A490D"/>
    <w:rsid w:val="007C04A4"/>
    <w:rsid w:val="007D6CC9"/>
    <w:rsid w:val="007D7FAC"/>
    <w:rsid w:val="008217AA"/>
    <w:rsid w:val="00837029"/>
    <w:rsid w:val="00846944"/>
    <w:rsid w:val="00863E32"/>
    <w:rsid w:val="0086787C"/>
    <w:rsid w:val="00880FA4"/>
    <w:rsid w:val="00885974"/>
    <w:rsid w:val="00886E74"/>
    <w:rsid w:val="008953BA"/>
    <w:rsid w:val="008A1815"/>
    <w:rsid w:val="00913F48"/>
    <w:rsid w:val="009228CE"/>
    <w:rsid w:val="00926A9D"/>
    <w:rsid w:val="009376B2"/>
    <w:rsid w:val="0095671D"/>
    <w:rsid w:val="009579FD"/>
    <w:rsid w:val="009811A0"/>
    <w:rsid w:val="0098217E"/>
    <w:rsid w:val="00987941"/>
    <w:rsid w:val="009A4A92"/>
    <w:rsid w:val="009A4C81"/>
    <w:rsid w:val="009C1CEF"/>
    <w:rsid w:val="009F03C9"/>
    <w:rsid w:val="009F172E"/>
    <w:rsid w:val="009F3419"/>
    <w:rsid w:val="00A01661"/>
    <w:rsid w:val="00A26581"/>
    <w:rsid w:val="00A60692"/>
    <w:rsid w:val="00A61045"/>
    <w:rsid w:val="00A83AFB"/>
    <w:rsid w:val="00AA01BD"/>
    <w:rsid w:val="00AA1008"/>
    <w:rsid w:val="00AA187C"/>
    <w:rsid w:val="00AA2760"/>
    <w:rsid w:val="00AB05BE"/>
    <w:rsid w:val="00AB43C6"/>
    <w:rsid w:val="00AC3AA1"/>
    <w:rsid w:val="00AE27F3"/>
    <w:rsid w:val="00B016EE"/>
    <w:rsid w:val="00B214C4"/>
    <w:rsid w:val="00B355B5"/>
    <w:rsid w:val="00B41DE9"/>
    <w:rsid w:val="00B52279"/>
    <w:rsid w:val="00B57F9A"/>
    <w:rsid w:val="00B7099F"/>
    <w:rsid w:val="00B84C9D"/>
    <w:rsid w:val="00B94125"/>
    <w:rsid w:val="00B970AC"/>
    <w:rsid w:val="00BB570C"/>
    <w:rsid w:val="00BD0D60"/>
    <w:rsid w:val="00BD444A"/>
    <w:rsid w:val="00BE0733"/>
    <w:rsid w:val="00BE2979"/>
    <w:rsid w:val="00BF193D"/>
    <w:rsid w:val="00BF695E"/>
    <w:rsid w:val="00BF6EF7"/>
    <w:rsid w:val="00C11BF9"/>
    <w:rsid w:val="00C33D92"/>
    <w:rsid w:val="00C41D4B"/>
    <w:rsid w:val="00C55B99"/>
    <w:rsid w:val="00C9669D"/>
    <w:rsid w:val="00CA19D8"/>
    <w:rsid w:val="00CA5F27"/>
    <w:rsid w:val="00CB3F3B"/>
    <w:rsid w:val="00CC4766"/>
    <w:rsid w:val="00CC4EC8"/>
    <w:rsid w:val="00CF5271"/>
    <w:rsid w:val="00D1679D"/>
    <w:rsid w:val="00D41964"/>
    <w:rsid w:val="00D51174"/>
    <w:rsid w:val="00D61921"/>
    <w:rsid w:val="00D72EF6"/>
    <w:rsid w:val="00D8488D"/>
    <w:rsid w:val="00D94228"/>
    <w:rsid w:val="00D96EA0"/>
    <w:rsid w:val="00DB2DEB"/>
    <w:rsid w:val="00DC6439"/>
    <w:rsid w:val="00DC7DFA"/>
    <w:rsid w:val="00DE4196"/>
    <w:rsid w:val="00E1352B"/>
    <w:rsid w:val="00E278B7"/>
    <w:rsid w:val="00E52306"/>
    <w:rsid w:val="00E61618"/>
    <w:rsid w:val="00E74885"/>
    <w:rsid w:val="00E76439"/>
    <w:rsid w:val="00E776ED"/>
    <w:rsid w:val="00E943F2"/>
    <w:rsid w:val="00EA0AA0"/>
    <w:rsid w:val="00ED24F5"/>
    <w:rsid w:val="00ED3358"/>
    <w:rsid w:val="00F0065A"/>
    <w:rsid w:val="00F046B7"/>
    <w:rsid w:val="00F1112C"/>
    <w:rsid w:val="00F65CF6"/>
    <w:rsid w:val="00F72060"/>
    <w:rsid w:val="00FA31E5"/>
    <w:rsid w:val="00FA34B6"/>
    <w:rsid w:val="00FB4A48"/>
    <w:rsid w:val="00FD007B"/>
    <w:rsid w:val="00FF1A0C"/>
    <w:rsid w:val="00FF367C"/>
    <w:rsid w:val="00FF54AC"/>
    <w:rsid w:val="00FF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D72EF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2EF6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D942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D9422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D942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9422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D72EF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2EF6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D942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D9422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D942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9422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C543BE1B007CC89C259EE392F8F88D3CE2F741A98B520AD658D12C6CC66199743AF633BEAATDS4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543BE1B007CC89C259EE392F8F88D3CE2F741A98B520AD658D12C6CC66199743AF633B1A9TDS7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356E9-8496-4DE5-B4AD-2263F238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8119</Words>
  <Characters>46281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5</cp:revision>
  <cp:lastPrinted>2020-05-18T03:28:00Z</cp:lastPrinted>
  <dcterms:created xsi:type="dcterms:W3CDTF">2020-09-04T09:56:00Z</dcterms:created>
  <dcterms:modified xsi:type="dcterms:W3CDTF">2020-09-07T05:37:00Z</dcterms:modified>
</cp:coreProperties>
</file>